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0625A" w14:textId="77777777" w:rsidR="00160CE0" w:rsidRPr="00134458" w:rsidRDefault="00160CE0">
      <w:pPr>
        <w:pStyle w:val="Text"/>
        <w:ind w:firstLine="0"/>
        <w:rPr>
          <w:sz w:val="18"/>
          <w:szCs w:val="18"/>
        </w:rPr>
      </w:pPr>
      <w:r w:rsidRPr="00134458">
        <w:rPr>
          <w:sz w:val="18"/>
          <w:szCs w:val="18"/>
        </w:rPr>
        <w:footnoteReference w:customMarkFollows="1" w:id="1"/>
        <w:sym w:font="Symbol" w:char="F020"/>
      </w:r>
    </w:p>
    <w:p w14:paraId="72A9E3B8" w14:textId="07B05F9D" w:rsidR="00160CE0" w:rsidRPr="006727B9" w:rsidRDefault="00160CE0" w:rsidP="00177B5F">
      <w:pPr>
        <w:pStyle w:val="Title"/>
        <w:framePr w:w="10080" w:wrap="notBeside"/>
        <w:rPr>
          <w:rFonts w:ascii="Times New Roman" w:hAnsi="Times New Roman"/>
          <w:b/>
          <w:bCs/>
          <w:sz w:val="36"/>
          <w:szCs w:val="36"/>
        </w:rPr>
      </w:pPr>
      <w:r w:rsidRPr="006727B9">
        <w:rPr>
          <w:rFonts w:ascii="Times New Roman" w:hAnsi="Times New Roman"/>
          <w:b/>
          <w:bCs/>
          <w:sz w:val="36"/>
          <w:szCs w:val="36"/>
        </w:rPr>
        <w:t xml:space="preserve">Preparation of </w:t>
      </w:r>
      <w:r w:rsidR="00426FAC" w:rsidRPr="006727B9">
        <w:rPr>
          <w:rFonts w:ascii="Times New Roman" w:hAnsi="Times New Roman"/>
          <w:b/>
          <w:bCs/>
          <w:sz w:val="36"/>
          <w:szCs w:val="36"/>
        </w:rPr>
        <w:t>Article</w:t>
      </w:r>
      <w:r w:rsidRPr="006727B9">
        <w:rPr>
          <w:rFonts w:ascii="Times New Roman" w:hAnsi="Times New Roman"/>
          <w:b/>
          <w:bCs/>
          <w:sz w:val="36"/>
          <w:szCs w:val="36"/>
        </w:rPr>
        <w:t xml:space="preserve">s for </w:t>
      </w:r>
      <w:r w:rsidR="00E519E5" w:rsidRPr="006727B9">
        <w:rPr>
          <w:rFonts w:ascii="Times New Roman" w:hAnsi="Times New Roman"/>
          <w:b/>
          <w:bCs/>
          <w:sz w:val="36"/>
          <w:szCs w:val="36"/>
        </w:rPr>
        <w:t xml:space="preserve">the </w:t>
      </w:r>
      <w:r w:rsidR="008B708A" w:rsidRPr="006727B9">
        <w:rPr>
          <w:rFonts w:ascii="Times New Roman" w:hAnsi="Times New Roman"/>
          <w:b/>
          <w:bCs/>
          <w:sz w:val="36"/>
          <w:szCs w:val="36"/>
        </w:rPr>
        <w:t>Journal of Control (English Edition):</w:t>
      </w:r>
      <w:r w:rsidR="00EE2576" w:rsidRPr="006727B9">
        <w:rPr>
          <w:rFonts w:ascii="Times New Roman" w:hAnsi="Times New Roman"/>
          <w:b/>
          <w:bCs/>
          <w:sz w:val="36"/>
          <w:szCs w:val="36"/>
        </w:rPr>
        <w:t xml:space="preserve"> </w:t>
      </w:r>
      <w:r w:rsidR="00426FAC" w:rsidRPr="006727B9">
        <w:rPr>
          <w:rFonts w:ascii="Times New Roman" w:hAnsi="Times New Roman"/>
          <w:b/>
          <w:bCs/>
          <w:sz w:val="36"/>
          <w:szCs w:val="36"/>
        </w:rPr>
        <w:t>Single</w:t>
      </w:r>
      <w:r w:rsidR="008B708A" w:rsidRPr="006727B9">
        <w:rPr>
          <w:rFonts w:ascii="Times New Roman" w:hAnsi="Times New Roman"/>
          <w:b/>
          <w:bCs/>
          <w:sz w:val="36"/>
          <w:szCs w:val="36"/>
        </w:rPr>
        <w:t xml:space="preserve">-spaced, </w:t>
      </w:r>
      <w:r w:rsidR="00426FAC" w:rsidRPr="006727B9">
        <w:rPr>
          <w:rFonts w:ascii="Times New Roman" w:hAnsi="Times New Roman"/>
          <w:b/>
          <w:bCs/>
          <w:sz w:val="36"/>
          <w:szCs w:val="36"/>
        </w:rPr>
        <w:t>Double</w:t>
      </w:r>
      <w:r w:rsidR="008B708A" w:rsidRPr="006727B9">
        <w:rPr>
          <w:rFonts w:ascii="Times New Roman" w:hAnsi="Times New Roman"/>
          <w:b/>
          <w:bCs/>
          <w:sz w:val="36"/>
          <w:szCs w:val="36"/>
        </w:rPr>
        <w:t xml:space="preserve"> Column</w:t>
      </w:r>
      <w:r w:rsidRPr="006727B9">
        <w:rPr>
          <w:rFonts w:ascii="Times New Roman" w:hAnsi="Times New Roman"/>
          <w:b/>
          <w:bCs/>
          <w:i/>
          <w:iCs/>
          <w:sz w:val="36"/>
          <w:szCs w:val="36"/>
        </w:rPr>
        <w:t xml:space="preserve"> </w:t>
      </w:r>
      <w:r w:rsidRPr="006727B9">
        <w:rPr>
          <w:rFonts w:ascii="Times New Roman" w:hAnsi="Times New Roman"/>
          <w:b/>
          <w:bCs/>
          <w:sz w:val="36"/>
          <w:szCs w:val="36"/>
        </w:rPr>
        <w:t>(</w:t>
      </w:r>
      <w:r w:rsidR="00426FAC" w:rsidRPr="006727B9">
        <w:rPr>
          <w:rFonts w:ascii="Times New Roman" w:hAnsi="Times New Roman"/>
          <w:b/>
          <w:bCs/>
          <w:sz w:val="36"/>
          <w:szCs w:val="36"/>
        </w:rPr>
        <w:t>January</w:t>
      </w:r>
      <w:r w:rsidRPr="006727B9">
        <w:rPr>
          <w:rFonts w:ascii="Times New Roman" w:hAnsi="Times New Roman"/>
          <w:b/>
          <w:bCs/>
          <w:sz w:val="36"/>
          <w:szCs w:val="36"/>
        </w:rPr>
        <w:t xml:space="preserve"> 20</w:t>
      </w:r>
      <w:r w:rsidR="00362B0F">
        <w:rPr>
          <w:rFonts w:ascii="Times New Roman" w:hAnsi="Times New Roman"/>
          <w:b/>
          <w:bCs/>
          <w:sz w:val="36"/>
          <w:szCs w:val="36"/>
        </w:rPr>
        <w:t>23</w:t>
      </w:r>
      <w:r w:rsidRPr="006727B9">
        <w:rPr>
          <w:rFonts w:ascii="Times New Roman" w:hAnsi="Times New Roman"/>
          <w:b/>
          <w:bCs/>
          <w:sz w:val="36"/>
          <w:szCs w:val="36"/>
        </w:rPr>
        <w:t>)</w:t>
      </w:r>
    </w:p>
    <w:p w14:paraId="7A91FF8E" w14:textId="2151DDDF" w:rsidR="00426FAC" w:rsidRPr="00134458" w:rsidRDefault="00426FAC" w:rsidP="004A5262">
      <w:pPr>
        <w:pStyle w:val="Authors"/>
        <w:framePr w:wrap="notBeside"/>
        <w:rPr>
          <w:rFonts w:ascii="Times New Roman" w:hAnsi="Times New Roman"/>
          <w:rtl/>
        </w:rPr>
      </w:pPr>
      <w:r w:rsidRPr="00134458">
        <w:rPr>
          <w:rFonts w:ascii="Times New Roman" w:hAnsi="Times New Roman"/>
        </w:rPr>
        <w:t>A. Author</w:t>
      </w:r>
      <w:r w:rsidRPr="00134458">
        <w:rPr>
          <w:rFonts w:ascii="Times New Roman" w:hAnsi="Times New Roman"/>
          <w:vertAlign w:val="superscript"/>
        </w:rPr>
        <w:t>1</w:t>
      </w:r>
      <w:r w:rsidRPr="00134458">
        <w:rPr>
          <w:rFonts w:ascii="Times New Roman" w:hAnsi="Times New Roman"/>
        </w:rPr>
        <w:t>*, B. Author</w:t>
      </w:r>
      <w:r w:rsidRPr="00134458">
        <w:rPr>
          <w:rFonts w:ascii="Times New Roman" w:hAnsi="Times New Roman"/>
          <w:vertAlign w:val="superscript"/>
        </w:rPr>
        <w:t>1,2</w:t>
      </w:r>
      <w:r w:rsidRPr="00134458">
        <w:rPr>
          <w:rFonts w:ascii="Times New Roman" w:hAnsi="Times New Roman"/>
        </w:rPr>
        <w:t>, and C. Author</w:t>
      </w:r>
      <w:r w:rsidRPr="00134458">
        <w:rPr>
          <w:rFonts w:ascii="Times New Roman" w:hAnsi="Times New Roman"/>
          <w:vertAlign w:val="superscript"/>
        </w:rPr>
        <w:t>3</w:t>
      </w:r>
    </w:p>
    <w:p w14:paraId="4E05D236" w14:textId="7BFE21FD" w:rsidR="00426FAC" w:rsidRPr="00134458" w:rsidRDefault="00426FAC" w:rsidP="009B34E5">
      <w:pPr>
        <w:pStyle w:val="Paragraph"/>
        <w:framePr w:w="9072" w:hSpace="187" w:vSpace="187" w:wrap="notBeside" w:vAnchor="text" w:hAnchor="page" w:xAlign="center" w:y="1"/>
        <w:ind w:left="90" w:hanging="90"/>
        <w:jc w:val="both"/>
        <w:rPr>
          <w:sz w:val="20"/>
          <w:szCs w:val="20"/>
        </w:rPr>
      </w:pPr>
      <w:r w:rsidRPr="00134458">
        <w:rPr>
          <w:sz w:val="20"/>
          <w:szCs w:val="20"/>
          <w:vertAlign w:val="superscript"/>
        </w:rPr>
        <w:t>1</w:t>
      </w:r>
      <w:r w:rsidRPr="00134458">
        <w:t xml:space="preserve"> </w:t>
      </w:r>
      <w:r w:rsidRPr="00134458">
        <w:rPr>
          <w:sz w:val="20"/>
          <w:szCs w:val="20"/>
        </w:rPr>
        <w:t>Departments of Automatic Control, Faculty of Engineering, Lund University, Sweden (e-mail:</w:t>
      </w:r>
      <w:r w:rsidR="00177B5F">
        <w:rPr>
          <w:sz w:val="20"/>
          <w:szCs w:val="20"/>
        </w:rPr>
        <w:t xml:space="preserve">                                                                                 </w:t>
      </w:r>
      <w:r w:rsidRPr="00134458">
        <w:rPr>
          <w:sz w:val="20"/>
          <w:szCs w:val="20"/>
        </w:rPr>
        <w:t xml:space="preserve"> author@control.lth.se). </w:t>
      </w:r>
    </w:p>
    <w:p w14:paraId="505E438C" w14:textId="77777777" w:rsidR="00426FAC" w:rsidRPr="00134458" w:rsidRDefault="00426FAC" w:rsidP="009B34E5">
      <w:pPr>
        <w:pStyle w:val="Paragraph"/>
        <w:framePr w:w="9072" w:hSpace="187" w:vSpace="187" w:wrap="notBeside" w:vAnchor="text" w:hAnchor="page" w:xAlign="center" w:y="1"/>
        <w:ind w:left="90" w:hanging="90"/>
        <w:jc w:val="both"/>
        <w:rPr>
          <w:sz w:val="20"/>
          <w:szCs w:val="20"/>
        </w:rPr>
      </w:pPr>
      <w:r w:rsidRPr="00134458">
        <w:rPr>
          <w:sz w:val="20"/>
          <w:szCs w:val="20"/>
          <w:vertAlign w:val="superscript"/>
        </w:rPr>
        <w:t xml:space="preserve">2 </w:t>
      </w:r>
      <w:r w:rsidRPr="00134458">
        <w:rPr>
          <w:sz w:val="20"/>
          <w:szCs w:val="20"/>
        </w:rPr>
        <w:t xml:space="preserve">Department of Systems and Control Engineering, Faculty of Electrical Engineering, K. N. </w:t>
      </w:r>
      <w:proofErr w:type="spellStart"/>
      <w:r w:rsidRPr="00134458">
        <w:rPr>
          <w:sz w:val="20"/>
          <w:szCs w:val="20"/>
        </w:rPr>
        <w:t>Toosi</w:t>
      </w:r>
      <w:proofErr w:type="spellEnd"/>
      <w:r w:rsidRPr="00134458">
        <w:rPr>
          <w:sz w:val="20"/>
          <w:szCs w:val="20"/>
        </w:rPr>
        <w:t xml:space="preserve"> University of Technology, Tehran, Iran (e-mail: author@kntu.ac.ir).</w:t>
      </w:r>
    </w:p>
    <w:p w14:paraId="4B523B35" w14:textId="77777777" w:rsidR="00426FAC" w:rsidRPr="00134458" w:rsidRDefault="00426FAC" w:rsidP="009B34E5">
      <w:pPr>
        <w:pStyle w:val="Paragraph"/>
        <w:framePr w:w="9072" w:hSpace="187" w:vSpace="187" w:wrap="notBeside" w:vAnchor="text" w:hAnchor="page" w:xAlign="center" w:y="1"/>
        <w:ind w:left="90" w:hanging="90"/>
        <w:jc w:val="both"/>
        <w:rPr>
          <w:sz w:val="20"/>
          <w:szCs w:val="20"/>
        </w:rPr>
      </w:pPr>
      <w:r w:rsidRPr="00134458">
        <w:rPr>
          <w:sz w:val="20"/>
          <w:szCs w:val="20"/>
          <w:vertAlign w:val="superscript"/>
        </w:rPr>
        <w:t>3</w:t>
      </w:r>
      <w:r w:rsidRPr="00134458">
        <w:rPr>
          <w:sz w:val="20"/>
          <w:szCs w:val="20"/>
        </w:rPr>
        <w:t xml:space="preserve"> National Research Institute for Metals, Tsukuba, Japan (e-mail: author@nrim.go.jp).</w:t>
      </w:r>
    </w:p>
    <w:p w14:paraId="2CB648EE" w14:textId="77777777" w:rsidR="00426FAC" w:rsidRPr="00134458" w:rsidRDefault="00426FAC" w:rsidP="00426FAC">
      <w:pPr>
        <w:pStyle w:val="Paragraph"/>
        <w:framePr w:w="9072" w:hSpace="187" w:vSpace="187" w:wrap="notBeside" w:vAnchor="text" w:hAnchor="page" w:xAlign="center" w:y="1"/>
        <w:ind w:firstLine="0"/>
        <w:rPr>
          <w:sz w:val="4"/>
          <w:szCs w:val="4"/>
        </w:rPr>
      </w:pPr>
    </w:p>
    <w:p w14:paraId="6818A2C8" w14:textId="77777777" w:rsidR="00426FAC" w:rsidRPr="00134458" w:rsidRDefault="00426FAC" w:rsidP="00426FAC">
      <w:pPr>
        <w:pStyle w:val="Paragraph"/>
        <w:framePr w:w="9072" w:hSpace="187" w:vSpace="187" w:wrap="notBeside" w:vAnchor="text" w:hAnchor="page" w:xAlign="center" w:y="1"/>
        <w:ind w:firstLine="0"/>
        <w:rPr>
          <w:sz w:val="20"/>
          <w:szCs w:val="20"/>
        </w:rPr>
      </w:pPr>
      <w:r w:rsidRPr="00134458">
        <w:rPr>
          <w:sz w:val="20"/>
          <w:szCs w:val="20"/>
        </w:rPr>
        <w:t>*Corresponding Author</w:t>
      </w:r>
    </w:p>
    <w:tbl>
      <w:tblPr>
        <w:tblW w:w="0" w:type="auto"/>
        <w:tblBorders>
          <w:bottom w:val="single" w:sz="12" w:space="0" w:color="auto"/>
        </w:tblBorders>
        <w:tblLook w:val="04A0" w:firstRow="1" w:lastRow="0" w:firstColumn="1" w:lastColumn="0" w:noHBand="0" w:noVBand="1"/>
      </w:tblPr>
      <w:tblGrid>
        <w:gridCol w:w="2327"/>
        <w:gridCol w:w="4281"/>
        <w:gridCol w:w="2464"/>
      </w:tblGrid>
      <w:tr w:rsidR="00980FC4" w:rsidRPr="00134458" w14:paraId="28211CB3" w14:textId="77777777" w:rsidTr="009B34E5">
        <w:tc>
          <w:tcPr>
            <w:tcW w:w="2327" w:type="dxa"/>
            <w:shd w:val="clear" w:color="auto" w:fill="auto"/>
            <w:vAlign w:val="center"/>
          </w:tcPr>
          <w:p w14:paraId="1429C812" w14:textId="77777777" w:rsidR="00980FC4" w:rsidRPr="004A5262" w:rsidRDefault="00980FC4" w:rsidP="00134458">
            <w:pPr>
              <w:pStyle w:val="Paragraph"/>
              <w:framePr w:w="9072" w:hSpace="187" w:vSpace="187" w:wrap="notBeside" w:vAnchor="text" w:hAnchor="page" w:xAlign="center" w:y="1"/>
              <w:spacing w:after="120"/>
              <w:ind w:firstLine="0"/>
              <w:jc w:val="center"/>
              <w:rPr>
                <w:sz w:val="20"/>
                <w:szCs w:val="20"/>
              </w:rPr>
            </w:pPr>
            <w:r w:rsidRPr="004A5262">
              <w:rPr>
                <w:sz w:val="20"/>
                <w:szCs w:val="20"/>
              </w:rPr>
              <w:t>Received 31 March 202</w:t>
            </w:r>
            <w:r w:rsidR="00810B19" w:rsidRPr="004A5262">
              <w:rPr>
                <w:sz w:val="20"/>
                <w:szCs w:val="20"/>
              </w:rPr>
              <w:t>0</w:t>
            </w:r>
          </w:p>
        </w:tc>
        <w:tc>
          <w:tcPr>
            <w:tcW w:w="4281" w:type="dxa"/>
            <w:shd w:val="clear" w:color="auto" w:fill="auto"/>
            <w:vAlign w:val="center"/>
          </w:tcPr>
          <w:p w14:paraId="21ED2638" w14:textId="77777777" w:rsidR="00980FC4" w:rsidRPr="004A5262" w:rsidRDefault="00980FC4" w:rsidP="00134458">
            <w:pPr>
              <w:pStyle w:val="Paragraph"/>
              <w:framePr w:w="9072" w:hSpace="187" w:vSpace="187" w:wrap="notBeside" w:vAnchor="text" w:hAnchor="page" w:xAlign="center" w:y="1"/>
              <w:spacing w:after="120"/>
              <w:ind w:firstLine="0"/>
              <w:jc w:val="center"/>
              <w:rPr>
                <w:sz w:val="20"/>
                <w:szCs w:val="20"/>
              </w:rPr>
            </w:pPr>
            <w:r w:rsidRPr="004A5262">
              <w:rPr>
                <w:sz w:val="20"/>
                <w:szCs w:val="20"/>
              </w:rPr>
              <w:t>Received in revised form 24 November 2020</w:t>
            </w:r>
          </w:p>
        </w:tc>
        <w:tc>
          <w:tcPr>
            <w:tcW w:w="2464" w:type="dxa"/>
            <w:shd w:val="clear" w:color="auto" w:fill="auto"/>
            <w:vAlign w:val="center"/>
          </w:tcPr>
          <w:p w14:paraId="21DFF75B" w14:textId="77777777" w:rsidR="00980FC4" w:rsidRPr="004A5262" w:rsidRDefault="00980FC4" w:rsidP="00134458">
            <w:pPr>
              <w:pStyle w:val="Paragraph"/>
              <w:framePr w:w="9072" w:hSpace="187" w:vSpace="187" w:wrap="notBeside" w:vAnchor="text" w:hAnchor="page" w:xAlign="center" w:y="1"/>
              <w:spacing w:after="120"/>
              <w:ind w:firstLine="0"/>
              <w:jc w:val="center"/>
              <w:rPr>
                <w:sz w:val="20"/>
                <w:szCs w:val="20"/>
              </w:rPr>
            </w:pPr>
            <w:r w:rsidRPr="004A5262">
              <w:rPr>
                <w:sz w:val="20"/>
                <w:szCs w:val="20"/>
              </w:rPr>
              <w:t>Accepted 12 February 2021</w:t>
            </w:r>
          </w:p>
        </w:tc>
      </w:tr>
    </w:tbl>
    <w:p w14:paraId="1956D32D" w14:textId="39D0CCF3" w:rsidR="00160CE0" w:rsidRPr="00134458" w:rsidRDefault="00160CE0" w:rsidP="00A863AC">
      <w:pPr>
        <w:pStyle w:val="Abstract"/>
        <w:rPr>
          <w:rFonts w:ascii="Times New Roman" w:hAnsi="Times New Roman"/>
        </w:rPr>
      </w:pPr>
      <w:r w:rsidRPr="00134458">
        <w:rPr>
          <w:rFonts w:ascii="Times New Roman" w:hAnsi="Times New Roman"/>
          <w:i/>
          <w:iCs/>
        </w:rPr>
        <w:t>Abstract</w:t>
      </w:r>
      <w:r w:rsidRPr="00134458">
        <w:rPr>
          <w:rFonts w:ascii="Times New Roman" w:hAnsi="Times New Roman"/>
        </w:rPr>
        <w:t xml:space="preserve">—These instructions give you </w:t>
      </w:r>
      <w:r w:rsidR="00426FAC" w:rsidRPr="00134458">
        <w:rPr>
          <w:rFonts w:ascii="Times New Roman" w:hAnsi="Times New Roman"/>
        </w:rPr>
        <w:t xml:space="preserve">basic </w:t>
      </w:r>
      <w:r w:rsidRPr="00134458">
        <w:rPr>
          <w:rFonts w:ascii="Times New Roman" w:hAnsi="Times New Roman"/>
        </w:rPr>
        <w:t xml:space="preserve">guidelines for preparing </w:t>
      </w:r>
      <w:r w:rsidR="00426FAC" w:rsidRPr="00134458">
        <w:rPr>
          <w:rFonts w:ascii="Times New Roman" w:hAnsi="Times New Roman"/>
        </w:rPr>
        <w:t>articles</w:t>
      </w:r>
      <w:r w:rsidRPr="00134458">
        <w:rPr>
          <w:rFonts w:ascii="Times New Roman" w:hAnsi="Times New Roman"/>
        </w:rPr>
        <w:t xml:space="preserve"> for </w:t>
      </w:r>
      <w:r w:rsidR="00C50572">
        <w:rPr>
          <w:rFonts w:ascii="Times New Roman" w:hAnsi="Times New Roman"/>
        </w:rPr>
        <w:t xml:space="preserve">the </w:t>
      </w:r>
      <w:r w:rsidR="00426FAC" w:rsidRPr="00134458">
        <w:rPr>
          <w:rFonts w:ascii="Times New Roman" w:hAnsi="Times New Roman"/>
        </w:rPr>
        <w:t>Journal of Control (English Edition)</w:t>
      </w:r>
      <w:r w:rsidRPr="00134458">
        <w:rPr>
          <w:rFonts w:ascii="Times New Roman" w:hAnsi="Times New Roman"/>
        </w:rPr>
        <w:t>. Use this document as a template</w:t>
      </w:r>
      <w:r w:rsidR="00810B19" w:rsidRPr="00134458">
        <w:rPr>
          <w:rFonts w:ascii="Times New Roman" w:hAnsi="Times New Roman"/>
        </w:rPr>
        <w:t>.</w:t>
      </w:r>
      <w:r w:rsidRPr="00134458">
        <w:rPr>
          <w:rFonts w:ascii="Times New Roman" w:hAnsi="Times New Roman"/>
        </w:rPr>
        <w:t xml:space="preserve"> Paper titles should be written in uppercase and lowercase letters, not all uppercase. Avoid writing long formulas with subscripts in the title; short formulas that identify the elements are fine (e.g., "Nd–Fe–B"). Full names of authors are preferred in the author field but are not required. Put a space between </w:t>
      </w:r>
      <w:r w:rsidR="00C50572">
        <w:rPr>
          <w:rFonts w:ascii="Times New Roman" w:hAnsi="Times New Roman"/>
        </w:rPr>
        <w:t xml:space="preserve">the </w:t>
      </w:r>
      <w:r w:rsidRPr="00134458">
        <w:rPr>
          <w:rFonts w:ascii="Times New Roman" w:hAnsi="Times New Roman"/>
        </w:rPr>
        <w:t xml:space="preserve">authors’ initials. The abstract must be a concise yet comprehensive reflection of what is in your article. In particular, the abstract must be self-contained, without abbreviations, footnotes, or references. The abstract must be written as one paragraph, and should not contain displayed mathematical equations or tabular material. The abstract should include three or four different keywords or phrases, </w:t>
      </w:r>
      <w:r w:rsidR="00A863AC">
        <w:rPr>
          <w:rFonts w:ascii="Times New Roman" w:hAnsi="Times New Roman"/>
        </w:rPr>
        <w:t>which</w:t>
      </w:r>
      <w:r w:rsidRPr="00134458">
        <w:rPr>
          <w:rFonts w:ascii="Times New Roman" w:hAnsi="Times New Roman"/>
        </w:rPr>
        <w:t xml:space="preserve"> will help readers find it. It is important to avoid over-repetition of such phrases as this can </w:t>
      </w:r>
      <w:r w:rsidRPr="009B7251">
        <w:rPr>
          <w:rFonts w:ascii="Times New Roman" w:hAnsi="Times New Roman"/>
        </w:rPr>
        <w:t>result in a page being</w:t>
      </w:r>
      <w:r w:rsidRPr="00134458">
        <w:rPr>
          <w:rFonts w:ascii="Times New Roman" w:hAnsi="Times New Roman"/>
        </w:rPr>
        <w:t xml:space="preserve"> rejected by search engines. Ensure that your abstract reads well and is grammatically correct.</w:t>
      </w:r>
    </w:p>
    <w:p w14:paraId="32F01826" w14:textId="77777777" w:rsidR="00160CE0" w:rsidRPr="00134458" w:rsidRDefault="00160CE0"/>
    <w:p w14:paraId="3FDB497D" w14:textId="77777777" w:rsidR="00810B19" w:rsidRPr="00134458" w:rsidRDefault="00810B19" w:rsidP="00810B19">
      <w:pPr>
        <w:pStyle w:val="IndexTerms"/>
        <w:rPr>
          <w:rFonts w:ascii="Times New Roman" w:hAnsi="Times New Roman"/>
          <w:spacing w:val="-4"/>
        </w:rPr>
      </w:pPr>
      <w:bookmarkStart w:id="0" w:name="PointTmp"/>
      <w:r w:rsidRPr="00134458">
        <w:rPr>
          <w:rFonts w:ascii="Times New Roman" w:hAnsi="Times New Roman"/>
          <w:i/>
          <w:iCs/>
        </w:rPr>
        <w:t>Keywords</w:t>
      </w:r>
      <w:r w:rsidRPr="00134458">
        <w:rPr>
          <w:rFonts w:ascii="Times New Roman" w:hAnsi="Times New Roman"/>
        </w:rPr>
        <w:t>:</w:t>
      </w:r>
      <w:r>
        <w:t xml:space="preserve"> </w:t>
      </w:r>
      <w:r w:rsidR="00160CE0" w:rsidRPr="00134458">
        <w:rPr>
          <w:rFonts w:ascii="Times New Roman" w:hAnsi="Times New Roman"/>
          <w:spacing w:val="-4"/>
        </w:rPr>
        <w:t xml:space="preserve">Enter key words or phrases in alphabetical order, separated by commas. </w:t>
      </w:r>
      <w:bookmarkEnd w:id="0"/>
    </w:p>
    <w:p w14:paraId="5A9F1886" w14:textId="77777777" w:rsidR="00810B19" w:rsidRDefault="00810B19" w:rsidP="00810B19"/>
    <w:p w14:paraId="247CBDE6" w14:textId="77777777" w:rsidR="0088628C" w:rsidRPr="00134458" w:rsidRDefault="00810B19" w:rsidP="00134458">
      <w:pPr>
        <w:pStyle w:val="IndexTerms"/>
        <w:numPr>
          <w:ilvl w:val="0"/>
          <w:numId w:val="3"/>
        </w:numPr>
        <w:ind w:left="0" w:firstLine="0"/>
        <w:jc w:val="center"/>
        <w:outlineLvl w:val="0"/>
        <w:rPr>
          <w:rFonts w:ascii="Times New Roman" w:hAnsi="Times New Roman"/>
          <w:b w:val="0"/>
          <w:bCs w:val="0"/>
          <w:smallCaps/>
          <w:kern w:val="28"/>
          <w:sz w:val="20"/>
          <w:szCs w:val="20"/>
          <w:lang w:val="x-none" w:eastAsia="x-none"/>
        </w:rPr>
      </w:pPr>
      <w:r w:rsidRPr="00134458">
        <w:rPr>
          <w:rFonts w:ascii="Times New Roman" w:hAnsi="Times New Roman"/>
          <w:b w:val="0"/>
          <w:bCs w:val="0"/>
          <w:smallCaps/>
          <w:kern w:val="28"/>
          <w:sz w:val="20"/>
          <w:szCs w:val="20"/>
          <w:lang w:val="x-none" w:eastAsia="x-none"/>
        </w:rPr>
        <w:t>Introduction</w:t>
      </w:r>
    </w:p>
    <w:p w14:paraId="608DE5A3" w14:textId="77777777" w:rsidR="00810B19" w:rsidRPr="00810B19" w:rsidRDefault="00810B19" w:rsidP="00810B19">
      <w:pPr>
        <w:pStyle w:val="Text"/>
        <w:keepNext/>
        <w:framePr w:dropCap="drop" w:lines="2" w:h="440" w:hRule="exact" w:wrap="auto" w:vAnchor="text" w:hAnchor="text"/>
        <w:spacing w:line="440" w:lineRule="exact"/>
        <w:ind w:firstLine="0"/>
        <w:rPr>
          <w:smallCaps/>
          <w:position w:val="-3"/>
          <w:sz w:val="55"/>
          <w:szCs w:val="56"/>
        </w:rPr>
      </w:pPr>
      <w:r w:rsidRPr="00810B19">
        <w:rPr>
          <w:position w:val="-3"/>
          <w:sz w:val="55"/>
          <w:szCs w:val="56"/>
        </w:rPr>
        <w:t>T</w:t>
      </w:r>
    </w:p>
    <w:p w14:paraId="3EAF8A30" w14:textId="27E766F3" w:rsidR="00810B19" w:rsidRDefault="00810B19" w:rsidP="00BB2F66">
      <w:pPr>
        <w:pStyle w:val="PARA"/>
        <w:rPr>
          <w:rFonts w:ascii="Times New Roman" w:hAnsi="Times New Roman"/>
        </w:rPr>
      </w:pPr>
      <w:r w:rsidRPr="00810B19">
        <w:rPr>
          <w:rFonts w:ascii="Times New Roman" w:hAnsi="Times New Roman"/>
          <w:smallCaps/>
        </w:rPr>
        <w:t>HIS</w:t>
      </w:r>
      <w:r w:rsidRPr="00810B19">
        <w:rPr>
          <w:rFonts w:ascii="Times New Roman" w:hAnsi="Times New Roman"/>
        </w:rPr>
        <w:t xml:space="preserve"> document is a template for Microsoft </w:t>
      </w:r>
      <w:r w:rsidRPr="00810B19">
        <w:rPr>
          <w:rFonts w:ascii="Times New Roman" w:hAnsi="Times New Roman"/>
          <w:i/>
          <w:iCs/>
        </w:rPr>
        <w:t>Word</w:t>
      </w:r>
      <w:r w:rsidRPr="00810B19">
        <w:rPr>
          <w:rFonts w:ascii="Times New Roman" w:hAnsi="Times New Roman"/>
        </w:rPr>
        <w:t xml:space="preserve"> versions 6.0 or later. If you are reading a paper or PDF version of this document, please download the electronic </w:t>
      </w:r>
      <w:r w:rsidR="00A2212B">
        <w:rPr>
          <w:rFonts w:ascii="Times New Roman" w:hAnsi="Times New Roman"/>
        </w:rPr>
        <w:t>version</w:t>
      </w:r>
      <w:r w:rsidRPr="00810B19">
        <w:rPr>
          <w:rFonts w:ascii="Times New Roman" w:hAnsi="Times New Roman"/>
        </w:rPr>
        <w:t xml:space="preserve"> from the </w:t>
      </w:r>
      <w:r w:rsidR="0088628C">
        <w:rPr>
          <w:rFonts w:ascii="Times New Roman" w:hAnsi="Times New Roman"/>
        </w:rPr>
        <w:t>Journal of Control (English Edition)</w:t>
      </w:r>
      <w:r w:rsidRPr="00810B19">
        <w:rPr>
          <w:rFonts w:ascii="Times New Roman" w:hAnsi="Times New Roman"/>
        </w:rPr>
        <w:t xml:space="preserve"> Web site at </w:t>
      </w:r>
      <w:hyperlink r:id="rId8" w:history="1">
        <w:r w:rsidR="00BB2F66" w:rsidRPr="001D5163">
          <w:rPr>
            <w:rStyle w:val="Hyperlink"/>
            <w:rFonts w:ascii="Times New Roman" w:hAnsi="Times New Roman"/>
          </w:rPr>
          <w:t>https://jocee.kntu.ac.ir/page/19/Guide-for-Authors</w:t>
        </w:r>
      </w:hyperlink>
      <w:r w:rsidR="00282F0D" w:rsidRPr="00282F0D">
        <w:rPr>
          <w:rStyle w:val="Hyperlink"/>
          <w:color w:val="auto"/>
        </w:rPr>
        <w:t>.</w:t>
      </w:r>
      <w:r w:rsidR="00BB2F66" w:rsidRPr="00BB2F66">
        <w:rPr>
          <w:rFonts w:ascii="Times New Roman" w:hAnsi="Times New Roman"/>
        </w:rPr>
        <w:t xml:space="preserve"> </w:t>
      </w:r>
      <w:r w:rsidR="001A2A23" w:rsidRPr="00810B19">
        <w:rPr>
          <w:rFonts w:ascii="Times New Roman" w:hAnsi="Times New Roman"/>
        </w:rPr>
        <w:t>So</w:t>
      </w:r>
      <w:r w:rsidRPr="00810B19">
        <w:rPr>
          <w:rFonts w:ascii="Times New Roman" w:hAnsi="Times New Roman"/>
        </w:rPr>
        <w:t xml:space="preserve"> you can use it to prepare your manuscript. </w:t>
      </w:r>
    </w:p>
    <w:p w14:paraId="6F552375" w14:textId="77777777" w:rsidR="0088628C" w:rsidRPr="00134458" w:rsidRDefault="00160CE0" w:rsidP="00134458">
      <w:pPr>
        <w:pStyle w:val="Heading1"/>
        <w:numPr>
          <w:ilvl w:val="0"/>
          <w:numId w:val="3"/>
        </w:numPr>
        <w:ind w:left="0" w:firstLine="0"/>
        <w:rPr>
          <w:rFonts w:ascii="Times New Roman" w:hAnsi="Times New Roman"/>
        </w:rPr>
      </w:pPr>
      <w:r w:rsidRPr="00134458">
        <w:rPr>
          <w:rFonts w:ascii="Times New Roman" w:hAnsi="Times New Roman"/>
        </w:rPr>
        <w:t>Guidelines For Manuscript Preparation</w:t>
      </w:r>
    </w:p>
    <w:p w14:paraId="303E3F68" w14:textId="4707092F" w:rsidR="00617D20" w:rsidRPr="00617D20" w:rsidRDefault="00617D20" w:rsidP="00BB2F66">
      <w:pPr>
        <w:pStyle w:val="PARAIndent"/>
        <w:rPr>
          <w:rFonts w:ascii="Times New Roman" w:hAnsi="Times New Roman"/>
        </w:rPr>
      </w:pPr>
      <w:r w:rsidRPr="00617D20">
        <w:rPr>
          <w:rFonts w:ascii="Times New Roman" w:hAnsi="Times New Roman"/>
        </w:rPr>
        <w:t>Prepare your paper in full-size format, on US letter paper (</w:t>
      </w:r>
      <w:r w:rsidR="00BB2F66">
        <w:rPr>
          <w:rFonts w:ascii="Times New Roman" w:hAnsi="Times New Roman"/>
        </w:rPr>
        <w:t xml:space="preserve">215.9 </w:t>
      </w:r>
      <w:r w:rsidRPr="00617D20">
        <w:rPr>
          <w:rFonts w:ascii="Times New Roman" w:hAnsi="Times New Roman"/>
        </w:rPr>
        <w:t xml:space="preserve">by </w:t>
      </w:r>
      <w:r w:rsidR="00BB2F66">
        <w:rPr>
          <w:rFonts w:ascii="Times New Roman" w:hAnsi="Times New Roman"/>
        </w:rPr>
        <w:t>279.4 mm</w:t>
      </w:r>
      <w:r w:rsidRPr="00617D20">
        <w:rPr>
          <w:rFonts w:ascii="Times New Roman" w:hAnsi="Times New Roman"/>
        </w:rPr>
        <w:t>).</w:t>
      </w:r>
    </w:p>
    <w:p w14:paraId="5F135504" w14:textId="77777777" w:rsidR="00617D20" w:rsidRPr="00617D20" w:rsidRDefault="00617D20" w:rsidP="00617D20">
      <w:pPr>
        <w:pStyle w:val="PARAIndent"/>
        <w:rPr>
          <w:rFonts w:ascii="Times New Roman" w:hAnsi="Times New Roman"/>
        </w:rPr>
      </w:pPr>
      <w:r w:rsidRPr="00617D20">
        <w:rPr>
          <w:rFonts w:ascii="Times New Roman" w:hAnsi="Times New Roman"/>
        </w:rPr>
        <w:t>Type sizes and typefaces: Follow the type sizes specified in Table I. As an aid in gauging type size, 1 point is about 0.35 mm. The size of the lowercase letter “j” will give the point size. Times New Roman is the preferred font.</w:t>
      </w:r>
    </w:p>
    <w:p w14:paraId="03B16B4D" w14:textId="1DA8B45F" w:rsidR="00617D20" w:rsidRPr="00617D20" w:rsidRDefault="00617D20" w:rsidP="00C60C59">
      <w:pPr>
        <w:pStyle w:val="PARAIndent"/>
        <w:numPr>
          <w:ilvl w:val="0"/>
          <w:numId w:val="9"/>
        </w:numPr>
        <w:ind w:left="284" w:hanging="284"/>
        <w:rPr>
          <w:rFonts w:ascii="Times New Roman" w:hAnsi="Times New Roman"/>
        </w:rPr>
      </w:pPr>
      <w:r w:rsidRPr="00617D20">
        <w:rPr>
          <w:rFonts w:ascii="Times New Roman" w:hAnsi="Times New Roman"/>
        </w:rPr>
        <w:t>US letter margins (</w:t>
      </w:r>
      <w:r w:rsidR="00C60C59">
        <w:rPr>
          <w:rFonts w:ascii="Times New Roman" w:hAnsi="Times New Roman"/>
        </w:rPr>
        <w:t>mm</w:t>
      </w:r>
      <w:r w:rsidRPr="00617D20">
        <w:rPr>
          <w:rFonts w:ascii="Times New Roman" w:hAnsi="Times New Roman"/>
        </w:rPr>
        <w:t xml:space="preserve">): top = </w:t>
      </w:r>
      <w:r w:rsidR="00BB2F66" w:rsidRPr="00617D20">
        <w:rPr>
          <w:rFonts w:ascii="Times New Roman" w:hAnsi="Times New Roman"/>
        </w:rPr>
        <w:t>25.4 mm</w:t>
      </w:r>
      <w:r w:rsidRPr="00617D20">
        <w:rPr>
          <w:rFonts w:ascii="Times New Roman" w:hAnsi="Times New Roman"/>
        </w:rPr>
        <w:t xml:space="preserve">, bottom = </w:t>
      </w:r>
      <w:r w:rsidR="00BB2F66" w:rsidRPr="00617D20">
        <w:rPr>
          <w:rFonts w:ascii="Times New Roman" w:hAnsi="Times New Roman"/>
        </w:rPr>
        <w:t>25.4 mm</w:t>
      </w:r>
      <w:r w:rsidRPr="00617D20">
        <w:rPr>
          <w:rFonts w:ascii="Times New Roman" w:hAnsi="Times New Roman"/>
        </w:rPr>
        <w:t xml:space="preserve">, side = </w:t>
      </w:r>
      <w:r w:rsidR="00BB2F66" w:rsidRPr="00617D20">
        <w:rPr>
          <w:rFonts w:ascii="Times New Roman" w:hAnsi="Times New Roman"/>
        </w:rPr>
        <w:t>25.4 mm</w:t>
      </w:r>
      <w:r w:rsidRPr="00617D20">
        <w:rPr>
          <w:rFonts w:ascii="Times New Roman" w:hAnsi="Times New Roman"/>
        </w:rPr>
        <w:t xml:space="preserve">. </w:t>
      </w:r>
    </w:p>
    <w:p w14:paraId="40B11732" w14:textId="2581D8C2" w:rsidR="00617D20" w:rsidRPr="00617D20" w:rsidRDefault="00617D20" w:rsidP="00C60C59">
      <w:pPr>
        <w:pStyle w:val="PARAIndent"/>
        <w:numPr>
          <w:ilvl w:val="0"/>
          <w:numId w:val="9"/>
        </w:numPr>
        <w:ind w:left="284" w:hanging="284"/>
        <w:rPr>
          <w:rFonts w:ascii="Times New Roman" w:hAnsi="Times New Roman"/>
        </w:rPr>
      </w:pPr>
      <w:r w:rsidRPr="00617D20">
        <w:rPr>
          <w:rFonts w:ascii="Times New Roman" w:hAnsi="Times New Roman"/>
        </w:rPr>
        <w:t>Paragraph</w:t>
      </w:r>
      <w:r w:rsidR="007B5A25">
        <w:rPr>
          <w:rFonts w:ascii="Times New Roman" w:hAnsi="Times New Roman"/>
        </w:rPr>
        <w:t xml:space="preserve"> indentation is 3.5 mm</w:t>
      </w:r>
      <w:r w:rsidRPr="00617D20">
        <w:rPr>
          <w:rFonts w:ascii="Times New Roman" w:hAnsi="Times New Roman"/>
        </w:rPr>
        <w:t>.</w:t>
      </w:r>
    </w:p>
    <w:p w14:paraId="64D3A750" w14:textId="59224077" w:rsidR="00617D20" w:rsidRPr="00617D20" w:rsidRDefault="00617D20" w:rsidP="00C60C59">
      <w:pPr>
        <w:pStyle w:val="PARAIndent"/>
        <w:numPr>
          <w:ilvl w:val="0"/>
          <w:numId w:val="9"/>
        </w:numPr>
        <w:ind w:left="284" w:hanging="284"/>
        <w:rPr>
          <w:rFonts w:ascii="Times New Roman" w:hAnsi="Times New Roman"/>
        </w:rPr>
      </w:pPr>
      <w:r w:rsidRPr="00617D20">
        <w:rPr>
          <w:rFonts w:ascii="Times New Roman" w:hAnsi="Times New Roman"/>
        </w:rPr>
        <w:t xml:space="preserve">Left- and right-justify your columns. </w:t>
      </w:r>
    </w:p>
    <w:p w14:paraId="26C69336" w14:textId="121355D6" w:rsidR="00617D20" w:rsidRPr="00617D20" w:rsidRDefault="00617D20" w:rsidP="00C60C59">
      <w:pPr>
        <w:pStyle w:val="PARAIndent"/>
        <w:numPr>
          <w:ilvl w:val="0"/>
          <w:numId w:val="9"/>
        </w:numPr>
        <w:ind w:left="284" w:hanging="284"/>
        <w:rPr>
          <w:rFonts w:ascii="Times New Roman" w:hAnsi="Times New Roman"/>
        </w:rPr>
      </w:pPr>
      <w:r w:rsidRPr="00617D20">
        <w:rPr>
          <w:rFonts w:ascii="Times New Roman" w:hAnsi="Times New Roman"/>
        </w:rPr>
        <w:t xml:space="preserve">Use automatic hyphenation and check the spelling.  </w:t>
      </w:r>
    </w:p>
    <w:p w14:paraId="2B0A4EB8" w14:textId="77777777" w:rsidR="00617D20" w:rsidRPr="00134458" w:rsidRDefault="00617D20" w:rsidP="00617D20">
      <w:pPr>
        <w:pStyle w:val="PARAIndent"/>
        <w:rPr>
          <w:rFonts w:ascii="Times New Roman" w:hAnsi="Times New Roman"/>
        </w:rPr>
      </w:pPr>
      <w:r w:rsidRPr="00617D20">
        <w:rPr>
          <w:rFonts w:ascii="Times New Roman" w:hAnsi="Times New Roman"/>
        </w:rPr>
        <w:t>Digitize and electronically paste all figures into the document.</w:t>
      </w:r>
    </w:p>
    <w:p w14:paraId="457AA2FD" w14:textId="77777777" w:rsidR="00160CE0" w:rsidRPr="00134458" w:rsidRDefault="00160CE0" w:rsidP="007C1C63">
      <w:pPr>
        <w:pStyle w:val="PARAIndent"/>
        <w:rPr>
          <w:rFonts w:ascii="Times New Roman" w:hAnsi="Times New Roman"/>
        </w:rPr>
      </w:pPr>
      <w:r w:rsidRPr="00134458">
        <w:rPr>
          <w:rFonts w:ascii="Times New Roman" w:hAnsi="Times New Roman"/>
        </w:rPr>
        <w:t xml:space="preserve">To insert images in </w:t>
      </w:r>
      <w:r w:rsidRPr="00134458">
        <w:rPr>
          <w:rFonts w:ascii="Times New Roman" w:hAnsi="Times New Roman"/>
          <w:i/>
          <w:iCs/>
        </w:rPr>
        <w:t>Word,</w:t>
      </w:r>
      <w:r w:rsidRPr="00134458">
        <w:rPr>
          <w:rFonts w:ascii="Times New Roman" w:hAnsi="Times New Roman"/>
        </w:rPr>
        <w:t xml:space="preserve"> position the cursor at the insertion point and either use Insert | Picture | From File or copy the image to the Windows clipboard and then Edit | Paste Special | Picture (with “float over text” unchecked). </w:t>
      </w:r>
    </w:p>
    <w:p w14:paraId="0CCB9BF4" w14:textId="77777777" w:rsidR="00160CE0" w:rsidRPr="00134458" w:rsidRDefault="00160CE0" w:rsidP="00134458">
      <w:pPr>
        <w:pStyle w:val="Heading2"/>
        <w:numPr>
          <w:ilvl w:val="0"/>
          <w:numId w:val="5"/>
        </w:numPr>
        <w:tabs>
          <w:tab w:val="left" w:pos="284"/>
        </w:tabs>
        <w:ind w:left="142" w:hanging="142"/>
        <w:rPr>
          <w:rFonts w:ascii="Times New Roman" w:hAnsi="Times New Roman"/>
        </w:rPr>
      </w:pPr>
      <w:r w:rsidRPr="00134458">
        <w:rPr>
          <w:rFonts w:ascii="Times New Roman" w:hAnsi="Times New Roman"/>
        </w:rPr>
        <w:t>Abbreviations and Acronyms</w:t>
      </w:r>
    </w:p>
    <w:p w14:paraId="7A2AA386" w14:textId="77777777" w:rsidR="00160CE0" w:rsidRPr="00134458" w:rsidRDefault="00160CE0" w:rsidP="00A2212B">
      <w:pPr>
        <w:pStyle w:val="PARAIndent"/>
        <w:rPr>
          <w:rFonts w:ascii="Times New Roman" w:hAnsi="Times New Roman"/>
        </w:rPr>
      </w:pPr>
      <w:r w:rsidRPr="00134458">
        <w:rPr>
          <w:rFonts w:ascii="Times New Roman" w:hAnsi="Times New Roman"/>
        </w:rP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50D03B3F" w14:textId="77777777" w:rsidR="00161884" w:rsidRPr="00134458" w:rsidRDefault="00161884" w:rsidP="00134458">
      <w:pPr>
        <w:pStyle w:val="Heading2"/>
        <w:numPr>
          <w:ilvl w:val="0"/>
          <w:numId w:val="5"/>
        </w:numPr>
        <w:tabs>
          <w:tab w:val="left" w:pos="284"/>
        </w:tabs>
        <w:ind w:left="0" w:firstLine="0"/>
        <w:rPr>
          <w:rFonts w:ascii="Times New Roman" w:hAnsi="Times New Roman"/>
        </w:rPr>
      </w:pPr>
      <w:r w:rsidRPr="00134458">
        <w:rPr>
          <w:rFonts w:ascii="Times New Roman" w:hAnsi="Times New Roman"/>
        </w:rPr>
        <w:t>Footnotes</w:t>
      </w:r>
    </w:p>
    <w:p w14:paraId="5F7DCB8F" w14:textId="77777777" w:rsidR="00161884" w:rsidRPr="00A356CD" w:rsidRDefault="00161884" w:rsidP="00A2212B">
      <w:pPr>
        <w:pStyle w:val="PARAIndent"/>
        <w:rPr>
          <w:rFonts w:ascii="Times New Roman" w:hAnsi="Times New Roman"/>
          <w:spacing w:val="-2"/>
        </w:rPr>
      </w:pPr>
      <w:r w:rsidRPr="00A356CD">
        <w:rPr>
          <w:rFonts w:ascii="Times New Roman" w:hAnsi="Times New Roman"/>
          <w:spacing w:val="-2"/>
        </w:rPr>
        <w:t xml:space="preserve">Number footnotes separately in superscripts (Insert </w:t>
      </w:r>
      <w:r w:rsidRPr="00A356CD">
        <w:rPr>
          <w:rFonts w:ascii="Times New Roman" w:hAnsi="Times New Roman"/>
          <w:spacing w:val="-2"/>
        </w:rPr>
        <w:lastRenderedPageBreak/>
        <w:t>Footnote).</w:t>
      </w:r>
      <w:r w:rsidRPr="00A356CD">
        <w:rPr>
          <w:rStyle w:val="FootnoteReference"/>
          <w:rFonts w:ascii="Times New Roman" w:hAnsi="Times New Roman"/>
          <w:spacing w:val="-2"/>
        </w:rPr>
        <w:footnoteReference w:id="2"/>
      </w:r>
      <w:r w:rsidRPr="00A356CD">
        <w:rPr>
          <w:rFonts w:ascii="Times New Roman" w:hAnsi="Times New Roman"/>
          <w:spacing w:val="-2"/>
        </w:rPr>
        <w:t xml:space="preserve"> Place the actual footnote at the bottom of the column in which it is cited; do not put footnotes in the reference list (endnotes). Use letters for table footnotes (see Table I). </w:t>
      </w:r>
    </w:p>
    <w:p w14:paraId="77F70776" w14:textId="77777777" w:rsidR="00161884" w:rsidRPr="00134458" w:rsidRDefault="00160CE0" w:rsidP="00134458">
      <w:pPr>
        <w:pStyle w:val="Heading2"/>
        <w:numPr>
          <w:ilvl w:val="0"/>
          <w:numId w:val="5"/>
        </w:numPr>
        <w:tabs>
          <w:tab w:val="left" w:pos="284"/>
        </w:tabs>
        <w:ind w:left="0" w:firstLine="0"/>
        <w:rPr>
          <w:rFonts w:ascii="Times New Roman" w:hAnsi="Times New Roman"/>
        </w:rPr>
      </w:pPr>
      <w:r w:rsidRPr="00134458">
        <w:rPr>
          <w:rFonts w:ascii="Times New Roman" w:hAnsi="Times New Roman"/>
        </w:rPr>
        <w:t>Other Recommendations</w:t>
      </w:r>
    </w:p>
    <w:p w14:paraId="5AE623E4" w14:textId="77777777" w:rsidR="00160CE0" w:rsidRPr="00134458" w:rsidRDefault="00160CE0" w:rsidP="007C1C63">
      <w:pPr>
        <w:pStyle w:val="PARAIndent"/>
        <w:rPr>
          <w:rFonts w:ascii="Times New Roman" w:hAnsi="Times New Roman"/>
        </w:rPr>
      </w:pPr>
      <w:r w:rsidRPr="00134458">
        <w:rPr>
          <w:rFonts w:ascii="Times New Roman" w:hAnsi="Times New Roman"/>
        </w:rPr>
        <w:t>Use a zero before decimal points: “0.25,” not “.25.” Use “cm</w:t>
      </w:r>
      <w:r w:rsidRPr="00134458">
        <w:rPr>
          <w:rFonts w:ascii="Times New Roman" w:hAnsi="Times New Roman"/>
          <w:vertAlign w:val="superscript"/>
        </w:rPr>
        <w:t>3</w:t>
      </w:r>
      <w:r w:rsidRPr="00134458">
        <w:rPr>
          <w:rFonts w:ascii="Times New Roman" w:hAnsi="Times New Roman"/>
        </w:rPr>
        <w:t xml:space="preserve">,” not “cc.” Indicate sample dimensions as “0.1 cm </w:t>
      </w:r>
      <w:r w:rsidRPr="00134458">
        <w:rPr>
          <w:rFonts w:ascii="Times New Roman" w:hAnsi="Times New Roman"/>
        </w:rPr>
        <w:sym w:font="Symbol" w:char="F0B4"/>
      </w:r>
      <w:r w:rsidRPr="00134458">
        <w:rPr>
          <w:rFonts w:ascii="Times New Roman" w:hAnsi="Times New Roman"/>
        </w:rPr>
        <w:t xml:space="preserve"> 0.2 cm,” not “0.1 </w:t>
      </w:r>
      <w:r w:rsidRPr="00134458">
        <w:rPr>
          <w:rFonts w:ascii="Times New Roman" w:hAnsi="Times New Roman"/>
        </w:rPr>
        <w:sym w:font="Symbol" w:char="F0B4"/>
      </w:r>
      <w:r w:rsidRPr="00134458">
        <w:rPr>
          <w:rFonts w:ascii="Times New Roman" w:hAnsi="Times New Roman"/>
        </w:rPr>
        <w:t xml:space="preserve"> 0.2 cm</w:t>
      </w:r>
      <w:r w:rsidRPr="00134458">
        <w:rPr>
          <w:rFonts w:ascii="Times New Roman" w:hAnsi="Times New Roman"/>
          <w:vertAlign w:val="superscript"/>
        </w:rPr>
        <w:t>2</w:t>
      </w:r>
      <w:r w:rsidRPr="00134458">
        <w:rPr>
          <w:rFonts w:ascii="Times New Roman" w:hAnsi="Times New Roman"/>
        </w:rPr>
        <w:t>.” The abbreviation for “seconds” is “s,” not “sec.” Use “</w:t>
      </w:r>
      <w:proofErr w:type="spellStart"/>
      <w:r w:rsidRPr="00134458">
        <w:rPr>
          <w:rFonts w:ascii="Times New Roman" w:hAnsi="Times New Roman"/>
        </w:rPr>
        <w:t>Wb</w:t>
      </w:r>
      <w:proofErr w:type="spellEnd"/>
      <w:r w:rsidRPr="00134458">
        <w:rPr>
          <w:rFonts w:ascii="Times New Roman" w:hAnsi="Times New Roman"/>
        </w:rPr>
        <w:t>/m</w:t>
      </w:r>
      <w:r w:rsidRPr="00134458">
        <w:rPr>
          <w:rFonts w:ascii="Times New Roman" w:hAnsi="Times New Roman"/>
          <w:vertAlign w:val="superscript"/>
        </w:rPr>
        <w:t>2</w:t>
      </w:r>
      <w:r w:rsidRPr="00134458">
        <w:rPr>
          <w:rFonts w:ascii="Times New Roman" w:hAnsi="Times New Roman"/>
        </w:rPr>
        <w:t>” or “</w:t>
      </w:r>
      <w:proofErr w:type="spellStart"/>
      <w:r w:rsidRPr="00134458">
        <w:rPr>
          <w:rFonts w:ascii="Times New Roman" w:hAnsi="Times New Roman"/>
        </w:rPr>
        <w:t>webers</w:t>
      </w:r>
      <w:proofErr w:type="spellEnd"/>
      <w:r w:rsidRPr="00134458">
        <w:rPr>
          <w:rFonts w:ascii="Times New Roman" w:hAnsi="Times New Roman"/>
        </w:rPr>
        <w:t xml:space="preserve"> per square meter,” not “</w:t>
      </w:r>
      <w:proofErr w:type="spellStart"/>
      <w:r w:rsidRPr="00134458">
        <w:rPr>
          <w:rFonts w:ascii="Times New Roman" w:hAnsi="Times New Roman"/>
        </w:rPr>
        <w:t>webers</w:t>
      </w:r>
      <w:proofErr w:type="spellEnd"/>
      <w:r w:rsidRPr="00134458">
        <w:rPr>
          <w:rFonts w:ascii="Times New Roman" w:hAnsi="Times New Roman"/>
        </w:rPr>
        <w:t>/m</w:t>
      </w:r>
      <w:r w:rsidRPr="00134458">
        <w:rPr>
          <w:rFonts w:ascii="Times New Roman" w:hAnsi="Times New Roman"/>
          <w:vertAlign w:val="superscript"/>
        </w:rPr>
        <w:t>2</w:t>
      </w:r>
      <w:r w:rsidRPr="00134458">
        <w:rPr>
          <w:rFonts w:ascii="Times New Roman" w:hAnsi="Times New Roman"/>
        </w:rPr>
        <w:t>.” When expressing a range of values, write “7 to 9” or “7-9,” not “7~9.”</w:t>
      </w:r>
    </w:p>
    <w:p w14:paraId="49FBBC91" w14:textId="77777777" w:rsidR="00160CE0" w:rsidRPr="00134458" w:rsidRDefault="00160CE0" w:rsidP="004F17E2">
      <w:pPr>
        <w:pStyle w:val="PARAIndent"/>
        <w:rPr>
          <w:rFonts w:ascii="Times New Roman" w:hAnsi="Times New Roman"/>
        </w:rPr>
      </w:pPr>
      <w:r w:rsidRPr="00134458">
        <w:rPr>
          <w:rFonts w:ascii="Times New Roman" w:hAnsi="Times New Roman"/>
        </w:rPr>
        <w:t>A parenthetical statement at the end of a sentence is punctuated outside of the closing parenthesis (like this). Avoid contractions; for example, write “do not” instead of “don’t.” The serial comma is preferred: “A, B, and C” instead of “A, B and C.”</w:t>
      </w:r>
    </w:p>
    <w:p w14:paraId="597DDF3D" w14:textId="77777777" w:rsidR="00160CE0" w:rsidRPr="00134458" w:rsidRDefault="00160CE0" w:rsidP="007C1C63">
      <w:pPr>
        <w:pStyle w:val="PARAIndent"/>
        <w:rPr>
          <w:rFonts w:ascii="Times New Roman" w:hAnsi="Times New Roman"/>
        </w:rPr>
      </w:pPr>
      <w:r w:rsidRPr="004A5262">
        <w:rPr>
          <w:rFonts w:ascii="Times New Roman" w:hAnsi="Times New Roman"/>
        </w:rPr>
        <w:t>If you wish, you may write in the first person singular or plural and use the active voice (“I observed that ...” or “We observed that ...” instead of “It was observed that ...”).</w:t>
      </w:r>
      <w:r w:rsidRPr="00134458">
        <w:rPr>
          <w:rFonts w:ascii="Times New Roman" w:hAnsi="Times New Roman"/>
        </w:rPr>
        <w:t xml:space="preserve"> Remember to check spelling. If your native language is not English, please get a native English-speaking colleague to carefully proofread your paper.</w:t>
      </w:r>
    </w:p>
    <w:p w14:paraId="4CEA1BD3" w14:textId="77777777" w:rsidR="00160CE0" w:rsidRPr="00134458" w:rsidRDefault="00160CE0" w:rsidP="00134458">
      <w:pPr>
        <w:pStyle w:val="Heading1"/>
        <w:numPr>
          <w:ilvl w:val="0"/>
          <w:numId w:val="3"/>
        </w:numPr>
        <w:ind w:left="0" w:firstLine="0"/>
        <w:rPr>
          <w:rFonts w:ascii="Times New Roman" w:hAnsi="Times New Roman"/>
        </w:rPr>
      </w:pPr>
      <w:r w:rsidRPr="00134458">
        <w:rPr>
          <w:rFonts w:ascii="Times New Roman" w:hAnsi="Times New Roman"/>
        </w:rPr>
        <w:t>M</w:t>
      </w:r>
      <w:r w:rsidRPr="00134458">
        <w:rPr>
          <w:rStyle w:val="StyleHeading18ptChar"/>
          <w:rFonts w:ascii="Times New Roman" w:hAnsi="Times New Roman"/>
        </w:rPr>
        <w:t>ATH</w:t>
      </w:r>
    </w:p>
    <w:p w14:paraId="4C3A405F" w14:textId="5CC268C5" w:rsidR="00160CE0" w:rsidRPr="00134458" w:rsidRDefault="00160CE0" w:rsidP="00E74EBA">
      <w:pPr>
        <w:pStyle w:val="PARAIndent"/>
        <w:rPr>
          <w:rFonts w:ascii="Times New Roman" w:hAnsi="Times New Roman"/>
        </w:rPr>
      </w:pPr>
      <w:r w:rsidRPr="00134458">
        <w:rPr>
          <w:rFonts w:ascii="Times New Roman" w:hAnsi="Times New Roman"/>
        </w:rPr>
        <w:t xml:space="preserve">If you are using </w:t>
      </w:r>
      <w:r w:rsidRPr="00134458">
        <w:rPr>
          <w:rFonts w:ascii="Times New Roman" w:hAnsi="Times New Roman"/>
          <w:i/>
          <w:iCs/>
        </w:rPr>
        <w:t>Word,</w:t>
      </w:r>
      <w:r w:rsidRPr="00134458">
        <w:rPr>
          <w:rFonts w:ascii="Times New Roman" w:hAnsi="Times New Roman"/>
        </w:rPr>
        <w:t xml:space="preserve"> use the Microsoft Equation Editor for equations in your paper (Insert | Object | Create New | Microsoft Equation). “Float over text” should </w:t>
      </w:r>
      <w:r w:rsidRPr="00134458">
        <w:rPr>
          <w:rFonts w:ascii="Times New Roman" w:hAnsi="Times New Roman"/>
          <w:i/>
          <w:iCs/>
        </w:rPr>
        <w:t>not</w:t>
      </w:r>
      <w:r w:rsidRPr="00134458">
        <w:rPr>
          <w:rFonts w:ascii="Times New Roman" w:hAnsi="Times New Roman"/>
        </w:rPr>
        <w:t xml:space="preserve"> be selected. </w:t>
      </w:r>
    </w:p>
    <w:p w14:paraId="71C46ABB" w14:textId="77777777" w:rsidR="00160CE0" w:rsidRPr="00134458" w:rsidRDefault="00160CE0" w:rsidP="00134458">
      <w:pPr>
        <w:pStyle w:val="Heading2"/>
        <w:numPr>
          <w:ilvl w:val="0"/>
          <w:numId w:val="6"/>
        </w:numPr>
        <w:tabs>
          <w:tab w:val="left" w:pos="284"/>
        </w:tabs>
        <w:ind w:left="0" w:firstLine="0"/>
        <w:rPr>
          <w:rFonts w:ascii="Times New Roman" w:hAnsi="Times New Roman"/>
        </w:rPr>
      </w:pPr>
      <w:r w:rsidRPr="00134458">
        <w:rPr>
          <w:rFonts w:ascii="Times New Roman" w:hAnsi="Times New Roman"/>
        </w:rPr>
        <w:t>Equations</w:t>
      </w:r>
    </w:p>
    <w:p w14:paraId="173F6931" w14:textId="04B49E21" w:rsidR="00160CE0" w:rsidRPr="00134458" w:rsidRDefault="00160CE0" w:rsidP="004F17E2">
      <w:pPr>
        <w:pStyle w:val="PARAIndent"/>
        <w:rPr>
          <w:rFonts w:ascii="Times New Roman" w:hAnsi="Times New Roman"/>
        </w:rPr>
      </w:pPr>
      <w:r w:rsidRPr="00134458">
        <w:rPr>
          <w:rFonts w:ascii="Times New Roman" w:hAnsi="Times New Roman"/>
        </w:rPr>
        <w:t xml:space="preserve">Number equations consecutively with equation numbers in parentheses flush with the right margin, as in (1). </w:t>
      </w:r>
      <w:r w:rsidR="004B2219" w:rsidRPr="00134458">
        <w:rPr>
          <w:rFonts w:ascii="Times New Roman" w:hAnsi="Times New Roman"/>
        </w:rPr>
        <w:t>First,</w:t>
      </w:r>
      <w:r w:rsidRPr="00134458">
        <w:rPr>
          <w:rFonts w:ascii="Times New Roman" w:hAnsi="Times New Roman"/>
        </w:rPr>
        <w:t xml:space="preserve"> use the equation editor to create the equation. Then select the “Equation” markup style. Press the tab key and write the equation number in parentheses. To make your equations more compact, you may use the solidus </w:t>
      </w:r>
      <w:proofErr w:type="gramStart"/>
      <w:r w:rsidRPr="00134458">
        <w:rPr>
          <w:rFonts w:ascii="Times New Roman" w:hAnsi="Times New Roman"/>
        </w:rPr>
        <w:t>( /</w:t>
      </w:r>
      <w:proofErr w:type="gramEnd"/>
      <w:r w:rsidRPr="00134458">
        <w:rPr>
          <w:rFonts w:ascii="Times New Roman" w:hAnsi="Times New Roman"/>
        </w:rPr>
        <w:t xml:space="preserve"> ), the exp function, or appropriate exponents. Use parentheses to avoid ambiguities in denominators. Punctuate equations when they are part of a sentence, as in</w:t>
      </w:r>
    </w:p>
    <w:p w14:paraId="76B34DF2" w14:textId="77777777" w:rsidR="00160CE0" w:rsidRPr="00134458" w:rsidRDefault="00160CE0" w:rsidP="00160CE0">
      <w:pPr>
        <w:pStyle w:val="Equation"/>
      </w:pPr>
      <w:r w:rsidRPr="00134458">
        <w:tab/>
        <w:t>(1)</w:t>
      </w:r>
    </w:p>
    <w:p w14:paraId="57C23240" w14:textId="77777777" w:rsidR="00160CE0" w:rsidRPr="00134458" w:rsidRDefault="00160CE0" w:rsidP="00160CE0"/>
    <w:p w14:paraId="500EAC79" w14:textId="77777777" w:rsidR="00160CE0" w:rsidRPr="00134458" w:rsidRDefault="00160CE0" w:rsidP="004F17E2">
      <w:pPr>
        <w:pStyle w:val="Text"/>
        <w:rPr>
          <w:rStyle w:val="PARAIndentChar"/>
          <w:rFonts w:ascii="Times New Roman" w:hAnsi="Times New Roman"/>
        </w:rPr>
      </w:pPr>
      <w:r w:rsidRPr="00134458">
        <w:rPr>
          <w:rStyle w:val="PARAIndentChar"/>
          <w:rFonts w:ascii="Times New Roman" w:hAnsi="Times New Roman"/>
        </w:rPr>
        <w:t xml:space="preserve">Be sure that the symbols in your equation have been defined before the equation appears or immediately following. Italicize symbols (T might refer to temperature, but T is the unit tesla). Refer to “(1),” not “Eq. (1)” or “equation (1),” except at the beginning of a sentence: “Equation (1) is </w:t>
      </w:r>
      <w:proofErr w:type="gramStart"/>
      <w:r w:rsidRPr="00134458">
        <w:rPr>
          <w:rStyle w:val="PARAIndentChar"/>
          <w:rFonts w:ascii="Times New Roman" w:hAnsi="Times New Roman"/>
        </w:rPr>
        <w:t>... .</w:t>
      </w:r>
      <w:proofErr w:type="gramEnd"/>
      <w:r w:rsidRPr="00134458">
        <w:rPr>
          <w:rStyle w:val="PARAIndentChar"/>
          <w:rFonts w:ascii="Times New Roman" w:hAnsi="Times New Roman"/>
        </w:rPr>
        <w:t>”</w:t>
      </w:r>
    </w:p>
    <w:p w14:paraId="5DFB7506" w14:textId="77777777" w:rsidR="00160CE0" w:rsidRPr="00134458" w:rsidRDefault="00160CE0" w:rsidP="00134458">
      <w:pPr>
        <w:pStyle w:val="Heading1"/>
        <w:numPr>
          <w:ilvl w:val="0"/>
          <w:numId w:val="3"/>
        </w:numPr>
        <w:spacing w:before="280"/>
        <w:ind w:left="0" w:firstLine="0"/>
        <w:rPr>
          <w:rFonts w:ascii="Times New Roman" w:hAnsi="Times New Roman"/>
        </w:rPr>
      </w:pPr>
      <w:r w:rsidRPr="00134458">
        <w:rPr>
          <w:rFonts w:ascii="Times New Roman" w:hAnsi="Times New Roman"/>
        </w:rPr>
        <w:t>Units</w:t>
      </w:r>
    </w:p>
    <w:p w14:paraId="12C54392" w14:textId="2B348A29" w:rsidR="00160CE0" w:rsidRPr="00134458" w:rsidRDefault="001A1BCE" w:rsidP="004F17E2">
      <w:pPr>
        <w:pStyle w:val="PARAIndent"/>
        <w:rPr>
          <w:rFonts w:ascii="Times New Roman" w:hAnsi="Times New Roman"/>
          <w:spacing w:val="2"/>
        </w:rPr>
      </w:pPr>
      <w:r>
        <w:rPr>
          <w:rFonts w:ascii="Times New Roman" w:hAnsi="Times New Roman"/>
        </w:rPr>
        <w:t>Use</w:t>
      </w:r>
      <w:r w:rsidR="00160CE0" w:rsidRPr="00134458">
        <w:rPr>
          <w:rFonts w:ascii="Times New Roman" w:hAnsi="Times New Roman"/>
        </w:rPr>
        <w:t xml:space="preserve"> SI (MKS) units. </w:t>
      </w:r>
      <w:r w:rsidR="00160CE0" w:rsidRPr="00134458">
        <w:rPr>
          <w:rFonts w:ascii="Times New Roman" w:hAnsi="Times New Roman"/>
          <w:spacing w:val="2"/>
        </w:rPr>
        <w:t xml:space="preserve">The SI unit for magnetic field </w:t>
      </w:r>
      <w:r w:rsidR="00160CE0" w:rsidRPr="00134458">
        <w:rPr>
          <w:rFonts w:ascii="Times New Roman" w:hAnsi="Times New Roman"/>
          <w:spacing w:val="2"/>
        </w:rPr>
        <w:lastRenderedPageBreak/>
        <w:t xml:space="preserve">strength </w:t>
      </w:r>
      <w:r w:rsidR="00160CE0" w:rsidRPr="00134458">
        <w:rPr>
          <w:rFonts w:ascii="Times New Roman" w:hAnsi="Times New Roman"/>
          <w:i/>
          <w:iCs/>
          <w:spacing w:val="2"/>
        </w:rPr>
        <w:t>H</w:t>
      </w:r>
      <w:r w:rsidR="00160CE0" w:rsidRPr="00134458">
        <w:rPr>
          <w:rFonts w:ascii="Times New Roman" w:hAnsi="Times New Roman"/>
          <w:spacing w:val="2"/>
        </w:rPr>
        <w:t xml:space="preserve"> is A/m. However, if you wish to use units of T, either refer to magnetic flux density </w:t>
      </w:r>
      <w:r w:rsidR="00160CE0" w:rsidRPr="00134458">
        <w:rPr>
          <w:rFonts w:ascii="Times New Roman" w:hAnsi="Times New Roman"/>
          <w:i/>
          <w:iCs/>
          <w:spacing w:val="2"/>
        </w:rPr>
        <w:t>B</w:t>
      </w:r>
      <w:r w:rsidR="00160CE0" w:rsidRPr="00134458">
        <w:rPr>
          <w:rFonts w:ascii="Times New Roman" w:hAnsi="Times New Roman"/>
          <w:spacing w:val="2"/>
        </w:rPr>
        <w:t xml:space="preserve"> or magnetic field strength symbolized as µ</w:t>
      </w:r>
      <w:r w:rsidR="00160CE0" w:rsidRPr="00134458">
        <w:rPr>
          <w:rFonts w:ascii="Times New Roman" w:hAnsi="Times New Roman"/>
          <w:spacing w:val="2"/>
          <w:vertAlign w:val="subscript"/>
        </w:rPr>
        <w:t>0</w:t>
      </w:r>
      <w:r w:rsidR="00160CE0" w:rsidRPr="00134458">
        <w:rPr>
          <w:rFonts w:ascii="Times New Roman" w:hAnsi="Times New Roman"/>
          <w:i/>
          <w:iCs/>
          <w:spacing w:val="2"/>
        </w:rPr>
        <w:t>H</w:t>
      </w:r>
      <w:r w:rsidR="00160CE0" w:rsidRPr="00134458">
        <w:rPr>
          <w:rFonts w:ascii="Times New Roman" w:hAnsi="Times New Roman"/>
          <w:spacing w:val="2"/>
        </w:rPr>
        <w:t>. Use the center dot to separate compound units, e.g., “A·m</w:t>
      </w:r>
      <w:r w:rsidR="00160CE0" w:rsidRPr="00134458">
        <w:rPr>
          <w:rFonts w:ascii="Times New Roman" w:hAnsi="Times New Roman"/>
          <w:spacing w:val="2"/>
          <w:vertAlign w:val="superscript"/>
        </w:rPr>
        <w:t>2</w:t>
      </w:r>
      <w:r w:rsidR="00160CE0" w:rsidRPr="00134458">
        <w:rPr>
          <w:rFonts w:ascii="Times New Roman" w:hAnsi="Times New Roman"/>
          <w:spacing w:val="2"/>
        </w:rPr>
        <w:t>.”</w:t>
      </w:r>
    </w:p>
    <w:p w14:paraId="34BDEA18" w14:textId="77777777" w:rsidR="00035F88" w:rsidRPr="00035F88" w:rsidRDefault="00035F88" w:rsidP="00134458">
      <w:pPr>
        <w:pStyle w:val="Heading1"/>
        <w:numPr>
          <w:ilvl w:val="0"/>
          <w:numId w:val="3"/>
        </w:numPr>
        <w:ind w:left="0" w:firstLine="0"/>
        <w:rPr>
          <w:rFonts w:ascii="Times New Roman" w:hAnsi="Times New Roman"/>
        </w:rPr>
      </w:pPr>
      <w:r w:rsidRPr="00035F88">
        <w:rPr>
          <w:rFonts w:ascii="Times New Roman" w:hAnsi="Times New Roman"/>
        </w:rPr>
        <w:t>Guidelines for Graphics Preparation</w:t>
      </w:r>
      <w:r w:rsidR="00A976E5">
        <w:rPr>
          <w:rFonts w:ascii="Times New Roman" w:hAnsi="Times New Roman"/>
        </w:rPr>
        <w:t xml:space="preserve"> </w:t>
      </w:r>
    </w:p>
    <w:p w14:paraId="74CA5B14" w14:textId="5FEB0666" w:rsidR="00035F88" w:rsidRPr="00035F88" w:rsidRDefault="004B2219" w:rsidP="00134458">
      <w:pPr>
        <w:pStyle w:val="Heading2"/>
        <w:numPr>
          <w:ilvl w:val="0"/>
          <w:numId w:val="4"/>
        </w:numPr>
        <w:ind w:left="0" w:firstLine="65"/>
        <w:rPr>
          <w:rFonts w:ascii="Times New Roman" w:hAnsi="Times New Roman"/>
        </w:rPr>
      </w:pPr>
      <w:r>
        <w:rPr>
          <w:rFonts w:ascii="Times New Roman" w:hAnsi="Times New Roman"/>
          <w:lang w:val="en-US"/>
        </w:rPr>
        <w:t>T</w:t>
      </w:r>
      <w:proofErr w:type="spellStart"/>
      <w:r w:rsidRPr="00035F88">
        <w:rPr>
          <w:rFonts w:ascii="Times New Roman" w:hAnsi="Times New Roman"/>
        </w:rPr>
        <w:t>ypes</w:t>
      </w:r>
      <w:proofErr w:type="spellEnd"/>
      <w:r w:rsidRPr="00035F88">
        <w:rPr>
          <w:rFonts w:ascii="Times New Roman" w:hAnsi="Times New Roman"/>
        </w:rPr>
        <w:t xml:space="preserve"> </w:t>
      </w:r>
      <w:r w:rsidR="00035F88" w:rsidRPr="00035F88">
        <w:rPr>
          <w:rFonts w:ascii="Times New Roman" w:hAnsi="Times New Roman"/>
        </w:rPr>
        <w:t>of Graphics</w:t>
      </w:r>
    </w:p>
    <w:p w14:paraId="12150F98" w14:textId="0522A063" w:rsidR="00035F88" w:rsidRPr="00035F88" w:rsidRDefault="00035F88" w:rsidP="004A5262">
      <w:pPr>
        <w:pStyle w:val="PARAIndent"/>
        <w:rPr>
          <w:rFonts w:ascii="Times New Roman" w:hAnsi="Times New Roman"/>
        </w:rPr>
      </w:pPr>
      <w:r w:rsidRPr="00035F88">
        <w:rPr>
          <w:rFonts w:ascii="Times New Roman" w:hAnsi="Times New Roman"/>
        </w:rPr>
        <w:t xml:space="preserve">Format and save your graphics using a suitable graphics processing program that will allow you to create the images as PostScript (PS), Encapsulated PostScript (.EPS), Tagged Image File Format (.TIFF), Portable Document Format (.PDF), or Portable Network Graphics (.PNG) sizes them, and adjusts the resolution settings. If you created your source files in one of the following programs you will be able to submit the graphics without converting to a PS, EPS, TIFF, PDF, or PNG </w:t>
      </w:r>
      <w:r w:rsidR="00FB5453" w:rsidRPr="00035F88">
        <w:rPr>
          <w:rFonts w:ascii="Times New Roman" w:hAnsi="Times New Roman"/>
        </w:rPr>
        <w:t>file</w:t>
      </w:r>
      <w:r w:rsidRPr="00035F88">
        <w:rPr>
          <w:rFonts w:ascii="Times New Roman" w:hAnsi="Times New Roman"/>
        </w:rPr>
        <w:t xml:space="preserve"> Microsoft Word, Microsoft PowerPoint, or Microsoft Excel. Though it is not required, it is strongly recommended that these files be saved in PDF format rather than DOC, XLS, or PPT. Doing so will protect your figures from common font and arrow stroke issues that occur when working on the files across multiple platforms. </w:t>
      </w:r>
    </w:p>
    <w:p w14:paraId="4D04017A" w14:textId="77777777" w:rsidR="00035F88" w:rsidRPr="00134458" w:rsidRDefault="00035F88" w:rsidP="00134458">
      <w:pPr>
        <w:pStyle w:val="Heading2"/>
        <w:numPr>
          <w:ilvl w:val="0"/>
          <w:numId w:val="7"/>
        </w:numPr>
        <w:tabs>
          <w:tab w:val="left" w:pos="284"/>
        </w:tabs>
        <w:ind w:left="0" w:firstLine="0"/>
        <w:rPr>
          <w:rFonts w:ascii="Times New Roman" w:hAnsi="Times New Roman"/>
        </w:rPr>
      </w:pPr>
      <w:r w:rsidRPr="00134458">
        <w:rPr>
          <w:rFonts w:ascii="Times New Roman" w:hAnsi="Times New Roman"/>
        </w:rPr>
        <w:t>Sizing of Graphics</w:t>
      </w:r>
    </w:p>
    <w:p w14:paraId="2DB97532" w14:textId="77777777" w:rsidR="00035F88" w:rsidRPr="00A976E5" w:rsidRDefault="00035F88" w:rsidP="00A976E5">
      <w:pPr>
        <w:pStyle w:val="PARAIndent"/>
        <w:rPr>
          <w:rFonts w:ascii="Times New Roman" w:hAnsi="Times New Roman"/>
          <w:i/>
          <w:iCs/>
          <w:color w:val="000000"/>
          <w:sz w:val="22"/>
          <w:szCs w:val="22"/>
        </w:rPr>
      </w:pPr>
      <w:r w:rsidRPr="00035F88">
        <w:rPr>
          <w:rStyle w:val="BodyText2"/>
          <w:rFonts w:ascii="Times New Roman" w:hAnsi="Times New Roman" w:cs="Times New Roman"/>
          <w:sz w:val="20"/>
          <w:szCs w:val="20"/>
        </w:rPr>
        <w:t xml:space="preserve">Most charts, graphs, and tables are one column wide (3.5 88 millimeters) or page wide (181 millimeters). The maximum depth a graphic can be is 216 millimeters. When choosing the depth of a graphic, please allow space for a caption. Figures can be sized between column and page widths if the author chooses, however it is recommended that figures are not sized less than column width unless when necessary. </w:t>
      </w:r>
    </w:p>
    <w:p w14:paraId="3ED1CAC4" w14:textId="77777777" w:rsidR="00A976E5" w:rsidRPr="004A5262" w:rsidRDefault="00A976E5" w:rsidP="00134458">
      <w:pPr>
        <w:pStyle w:val="Heading2"/>
        <w:numPr>
          <w:ilvl w:val="0"/>
          <w:numId w:val="7"/>
        </w:numPr>
        <w:tabs>
          <w:tab w:val="left" w:pos="284"/>
        </w:tabs>
        <w:ind w:left="0" w:firstLine="0"/>
        <w:rPr>
          <w:rFonts w:ascii="Times New Roman" w:hAnsi="Times New Roman"/>
        </w:rPr>
      </w:pPr>
      <w:r w:rsidRPr="004A5262">
        <w:rPr>
          <w:rFonts w:ascii="Times New Roman" w:hAnsi="Times New Roman"/>
        </w:rPr>
        <w:t>Color Space</w:t>
      </w:r>
    </w:p>
    <w:p w14:paraId="115CA59C" w14:textId="77777777" w:rsidR="00A976E5" w:rsidRPr="004A5262" w:rsidRDefault="00A976E5" w:rsidP="00A976E5">
      <w:pPr>
        <w:pStyle w:val="PARAIndent"/>
        <w:rPr>
          <w:rStyle w:val="BodyText2"/>
          <w:rFonts w:ascii="Times New Roman" w:hAnsi="Times New Roman" w:cs="Times New Roman"/>
          <w:i/>
          <w:iCs/>
          <w:lang w:val="x-none" w:eastAsia="x-none"/>
        </w:rPr>
      </w:pPr>
      <w:r w:rsidRPr="004A5262">
        <w:rPr>
          <w:rStyle w:val="BodyText2"/>
          <w:rFonts w:ascii="Times New Roman" w:hAnsi="Times New Roman" w:cs="Times New Roman"/>
          <w:sz w:val="20"/>
          <w:szCs w:val="20"/>
        </w:rPr>
        <w:t xml:space="preserve">The term </w:t>
      </w:r>
      <w:r w:rsidRPr="004A5262">
        <w:rPr>
          <w:rStyle w:val="BodyText2"/>
          <w:rFonts w:ascii="Times New Roman" w:hAnsi="Times New Roman" w:cs="Times New Roman"/>
          <w:iCs/>
          <w:sz w:val="20"/>
          <w:szCs w:val="20"/>
        </w:rPr>
        <w:t>color space</w:t>
      </w:r>
      <w:r w:rsidRPr="004A5262">
        <w:rPr>
          <w:rStyle w:val="BodyText2"/>
          <w:rFonts w:ascii="Times New Roman" w:hAnsi="Times New Roman" w:cs="Times New Roman"/>
          <w:sz w:val="20"/>
          <w:szCs w:val="20"/>
        </w:rPr>
        <w:t xml:space="preserve"> refers to the entire sum of colors that can be represented within the said medium. For our purposes, the three main color spaces are Grayscale, RGB (red/green/blue) and CMYK (cyan/magenta/yellow/black). RGB is generally used with on-screen graphics, whereas CMYK is used for printing purposes.</w:t>
      </w:r>
    </w:p>
    <w:p w14:paraId="2A4A146F" w14:textId="54204D78" w:rsidR="00A976E5" w:rsidRDefault="00A976E5" w:rsidP="00A976E5">
      <w:pPr>
        <w:pStyle w:val="PARAIndent"/>
        <w:rPr>
          <w:rStyle w:val="BodyText2"/>
          <w:rFonts w:ascii="Times New Roman" w:hAnsi="Times New Roman" w:cs="Times New Roman"/>
          <w:sz w:val="20"/>
          <w:szCs w:val="20"/>
          <w:rtl/>
        </w:rPr>
      </w:pPr>
      <w:r w:rsidRPr="004A5262">
        <w:rPr>
          <w:rStyle w:val="BodyText2"/>
          <w:rFonts w:ascii="Times New Roman" w:hAnsi="Times New Roman" w:cs="Times New Roman"/>
          <w:sz w:val="20"/>
          <w:szCs w:val="20"/>
        </w:rPr>
        <w:t xml:space="preserve">All color figures should be generated in RGB or CMYK color space. Grayscale images should be submitted in Grayscale color space. Line art may be provided in grayscale OR bitmap </w:t>
      </w:r>
      <w:proofErr w:type="spellStart"/>
      <w:r w:rsidRPr="004A5262">
        <w:rPr>
          <w:rStyle w:val="BodyText2"/>
          <w:rFonts w:ascii="Times New Roman" w:hAnsi="Times New Roman" w:cs="Times New Roman"/>
          <w:sz w:val="20"/>
          <w:szCs w:val="20"/>
        </w:rPr>
        <w:t>colorspace</w:t>
      </w:r>
      <w:proofErr w:type="spellEnd"/>
      <w:r w:rsidRPr="004A5262">
        <w:rPr>
          <w:rStyle w:val="BodyText2"/>
          <w:rFonts w:ascii="Times New Roman" w:hAnsi="Times New Roman" w:cs="Times New Roman"/>
          <w:sz w:val="20"/>
          <w:szCs w:val="20"/>
        </w:rPr>
        <w:t xml:space="preserve">. Note that “bitmap </w:t>
      </w:r>
      <w:proofErr w:type="spellStart"/>
      <w:r w:rsidRPr="004A5262">
        <w:rPr>
          <w:rStyle w:val="BodyText2"/>
          <w:rFonts w:ascii="Times New Roman" w:hAnsi="Times New Roman" w:cs="Times New Roman"/>
          <w:sz w:val="20"/>
          <w:szCs w:val="20"/>
        </w:rPr>
        <w:t>colorspace</w:t>
      </w:r>
      <w:proofErr w:type="spellEnd"/>
      <w:r w:rsidRPr="004A5262">
        <w:rPr>
          <w:rStyle w:val="BodyText2"/>
          <w:rFonts w:ascii="Times New Roman" w:hAnsi="Times New Roman" w:cs="Times New Roman"/>
          <w:sz w:val="20"/>
          <w:szCs w:val="20"/>
        </w:rPr>
        <w:t xml:space="preserve">” and “bitmap file format” are not the </w:t>
      </w:r>
      <w:r w:rsidR="00C60C59" w:rsidRPr="00134458">
        <w:rPr>
          <w:rFonts w:ascii="Times New Roman" w:hAnsi="Times New Roman"/>
          <w:noProof/>
        </w:rPr>
        <w:lastRenderedPageBreak/>
        <mc:AlternateContent>
          <mc:Choice Requires="wps">
            <w:drawing>
              <wp:anchor distT="0" distB="0" distL="114300" distR="114300" simplePos="0" relativeHeight="251657216" behindDoc="0" locked="0" layoutInCell="0" allowOverlap="1" wp14:anchorId="09425B6E" wp14:editId="246F80C6">
                <wp:simplePos x="0" y="0"/>
                <wp:positionH relativeFrom="margin">
                  <wp:posOffset>3047365</wp:posOffset>
                </wp:positionH>
                <wp:positionV relativeFrom="margin">
                  <wp:posOffset>-43180</wp:posOffset>
                </wp:positionV>
                <wp:extent cx="2914650" cy="3881120"/>
                <wp:effectExtent l="0" t="0" r="0"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881120"/>
                        </a:xfrm>
                        <a:prstGeom prst="rect">
                          <a:avLst/>
                        </a:prstGeom>
                        <a:solidFill>
                          <a:srgbClr val="FFFFFF"/>
                        </a:solidFill>
                        <a:ln>
                          <a:noFill/>
                        </a:ln>
                        <a:extLst>
                          <a:ext uri="{91240B29-F687-4f45-9708-019B960494DF}"/>
                        </a:extLst>
                      </wps:spPr>
                      <wps:txbx>
                        <w:txbxContent>
                          <w:p w14:paraId="18F27231" w14:textId="77777777" w:rsidR="00160CE0" w:rsidRPr="00791AC2" w:rsidRDefault="00160CE0" w:rsidP="00160CE0">
                            <w:pPr>
                              <w:pStyle w:val="TableTitle"/>
                              <w:rPr>
                                <w:rFonts w:asciiTheme="majorBidi" w:hAnsiTheme="majorBidi" w:cstheme="majorBidi"/>
                              </w:rPr>
                            </w:pPr>
                            <w:r w:rsidRPr="00791AC2">
                              <w:rPr>
                                <w:rFonts w:asciiTheme="majorBidi" w:hAnsiTheme="majorBidi" w:cstheme="majorBidi"/>
                              </w:rPr>
                              <w:t>TABLE I</w:t>
                            </w:r>
                          </w:p>
                          <w:p w14:paraId="28139400" w14:textId="77777777" w:rsidR="00160CE0" w:rsidRPr="00791AC2" w:rsidRDefault="00160CE0" w:rsidP="00160CE0">
                            <w:pPr>
                              <w:pStyle w:val="TableTitle"/>
                              <w:rPr>
                                <w:rFonts w:asciiTheme="majorBidi" w:hAnsiTheme="majorBidi" w:cstheme="majorBidi"/>
                              </w:rPr>
                            </w:pPr>
                            <w:r w:rsidRPr="00791AC2">
                              <w:rPr>
                                <w:rFonts w:asciiTheme="majorBidi" w:hAnsiTheme="majorBidi" w:cstheme="majorBidi"/>
                              </w:rPr>
                              <w:t>Units for Magnetic Properties</w:t>
                            </w:r>
                          </w:p>
                          <w:tbl>
                            <w:tblPr>
                              <w:tblW w:w="5040"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160CE0" w:rsidRPr="00791AC2" w14:paraId="7288D35F" w14:textId="77777777" w:rsidTr="008174BF">
                              <w:trPr>
                                <w:trHeight w:val="440"/>
                              </w:trPr>
                              <w:tc>
                                <w:tcPr>
                                  <w:tcW w:w="720" w:type="dxa"/>
                                  <w:tcBorders>
                                    <w:top w:val="double" w:sz="6" w:space="0" w:color="auto"/>
                                    <w:left w:val="nil"/>
                                    <w:bottom w:val="single" w:sz="6" w:space="0" w:color="auto"/>
                                    <w:right w:val="nil"/>
                                  </w:tcBorders>
                                  <w:vAlign w:val="center"/>
                                </w:tcPr>
                                <w:p w14:paraId="12218172" w14:textId="77777777" w:rsidR="00160CE0" w:rsidRPr="00791AC2" w:rsidRDefault="00160CE0">
                                  <w:pPr>
                                    <w:jc w:val="center"/>
                                    <w:rPr>
                                      <w:rFonts w:asciiTheme="majorBidi" w:hAnsiTheme="majorBidi" w:cstheme="majorBidi"/>
                                      <w:sz w:val="16"/>
                                      <w:szCs w:val="16"/>
                                    </w:rPr>
                                  </w:pPr>
                                  <w:r w:rsidRPr="00791AC2">
                                    <w:rPr>
                                      <w:rFonts w:asciiTheme="majorBidi" w:hAnsiTheme="majorBidi" w:cstheme="majorBidi"/>
                                      <w:sz w:val="16"/>
                                      <w:szCs w:val="16"/>
                                    </w:rPr>
                                    <w:t>Symbol</w:t>
                                  </w:r>
                                </w:p>
                              </w:tc>
                              <w:tc>
                                <w:tcPr>
                                  <w:tcW w:w="1710" w:type="dxa"/>
                                  <w:tcBorders>
                                    <w:top w:val="double" w:sz="6" w:space="0" w:color="auto"/>
                                    <w:left w:val="nil"/>
                                    <w:bottom w:val="single" w:sz="6" w:space="0" w:color="auto"/>
                                    <w:right w:val="nil"/>
                                  </w:tcBorders>
                                  <w:vAlign w:val="center"/>
                                </w:tcPr>
                                <w:p w14:paraId="2A6FA3CB" w14:textId="77777777" w:rsidR="00160CE0" w:rsidRPr="00791AC2" w:rsidRDefault="00160CE0" w:rsidP="00ED0336">
                                  <w:pPr>
                                    <w:jc w:val="center"/>
                                    <w:rPr>
                                      <w:rFonts w:asciiTheme="majorBidi" w:hAnsiTheme="majorBidi" w:cstheme="majorBidi"/>
                                      <w:sz w:val="16"/>
                                      <w:szCs w:val="16"/>
                                    </w:rPr>
                                  </w:pPr>
                                  <w:r w:rsidRPr="00791AC2">
                                    <w:rPr>
                                      <w:rFonts w:asciiTheme="majorBidi" w:hAnsiTheme="majorBidi" w:cstheme="majorBidi"/>
                                      <w:sz w:val="16"/>
                                      <w:szCs w:val="16"/>
                                    </w:rPr>
                                    <w:t>Quantity</w:t>
                                  </w:r>
                                </w:p>
                              </w:tc>
                              <w:tc>
                                <w:tcPr>
                                  <w:tcW w:w="2610" w:type="dxa"/>
                                  <w:tcBorders>
                                    <w:top w:val="double" w:sz="6" w:space="0" w:color="auto"/>
                                    <w:left w:val="nil"/>
                                    <w:bottom w:val="single" w:sz="6" w:space="0" w:color="auto"/>
                                    <w:right w:val="nil"/>
                                  </w:tcBorders>
                                  <w:vAlign w:val="center"/>
                                </w:tcPr>
                                <w:p w14:paraId="17EB7120" w14:textId="77777777" w:rsidR="00160CE0" w:rsidRPr="00791AC2" w:rsidRDefault="00160CE0">
                                  <w:pPr>
                                    <w:jc w:val="center"/>
                                    <w:rPr>
                                      <w:rFonts w:asciiTheme="majorBidi" w:hAnsiTheme="majorBidi" w:cstheme="majorBidi"/>
                                      <w:sz w:val="16"/>
                                      <w:szCs w:val="16"/>
                                    </w:rPr>
                                  </w:pPr>
                                  <w:r w:rsidRPr="00791AC2">
                                    <w:rPr>
                                      <w:rFonts w:asciiTheme="majorBidi" w:hAnsiTheme="majorBidi" w:cstheme="majorBidi"/>
                                      <w:sz w:val="16"/>
                                      <w:szCs w:val="16"/>
                                    </w:rPr>
                                    <w:t>Conversion from Gaussian and</w:t>
                                  </w:r>
                                </w:p>
                                <w:p w14:paraId="3E5F8BF4" w14:textId="77777777" w:rsidR="00160CE0" w:rsidRPr="00791AC2" w:rsidRDefault="00160CE0">
                                  <w:pPr>
                                    <w:jc w:val="center"/>
                                    <w:rPr>
                                      <w:rFonts w:asciiTheme="majorBidi" w:hAnsiTheme="majorBidi" w:cstheme="majorBidi"/>
                                      <w:sz w:val="16"/>
                                      <w:szCs w:val="16"/>
                                    </w:rPr>
                                  </w:pPr>
                                  <w:r w:rsidRPr="00791AC2">
                                    <w:rPr>
                                      <w:rFonts w:asciiTheme="majorBidi" w:hAnsiTheme="majorBidi" w:cstheme="majorBidi"/>
                                      <w:sz w:val="16"/>
                                      <w:szCs w:val="16"/>
                                    </w:rPr>
                                    <w:t xml:space="preserve">CGS EMU to SI </w:t>
                                  </w:r>
                                  <w:r w:rsidRPr="00791AC2">
                                    <w:rPr>
                                      <w:rFonts w:asciiTheme="majorBidi" w:hAnsiTheme="majorBidi" w:cstheme="majorBidi"/>
                                      <w:sz w:val="16"/>
                                      <w:szCs w:val="16"/>
                                      <w:vertAlign w:val="superscript"/>
                                    </w:rPr>
                                    <w:t>a</w:t>
                                  </w:r>
                                </w:p>
                              </w:tc>
                            </w:tr>
                            <w:tr w:rsidR="00160CE0" w:rsidRPr="00791AC2" w14:paraId="77D9A526" w14:textId="77777777" w:rsidTr="008174BF">
                              <w:tc>
                                <w:tcPr>
                                  <w:tcW w:w="720" w:type="dxa"/>
                                  <w:tcBorders>
                                    <w:top w:val="nil"/>
                                    <w:left w:val="nil"/>
                                    <w:bottom w:val="nil"/>
                                    <w:right w:val="nil"/>
                                  </w:tcBorders>
                                </w:tcPr>
                                <w:p w14:paraId="0621EB83"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sym w:font="Symbol" w:char="F046"/>
                                  </w:r>
                                </w:p>
                              </w:tc>
                              <w:tc>
                                <w:tcPr>
                                  <w:tcW w:w="1710" w:type="dxa"/>
                                  <w:tcBorders>
                                    <w:top w:val="nil"/>
                                    <w:left w:val="nil"/>
                                    <w:bottom w:val="nil"/>
                                    <w:right w:val="nil"/>
                                  </w:tcBorders>
                                </w:tcPr>
                                <w:p w14:paraId="5E54A7C7"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magnetic flux</w:t>
                                  </w:r>
                                </w:p>
                              </w:tc>
                              <w:tc>
                                <w:tcPr>
                                  <w:tcW w:w="2610" w:type="dxa"/>
                                  <w:tcBorders>
                                    <w:top w:val="nil"/>
                                    <w:left w:val="nil"/>
                                    <w:bottom w:val="nil"/>
                                    <w:right w:val="nil"/>
                                  </w:tcBorders>
                                </w:tcPr>
                                <w:p w14:paraId="70B5570E"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 xml:space="preserve">1 Mx </w:t>
                                  </w:r>
                                  <w:r w:rsidRPr="00791AC2">
                                    <w:rPr>
                                      <w:rFonts w:asciiTheme="majorBidi" w:hAnsiTheme="majorBidi" w:cstheme="majorBidi"/>
                                      <w:sz w:val="16"/>
                                      <w:szCs w:val="16"/>
                                    </w:rPr>
                                    <w:sym w:font="Symbol" w:char="F0AE"/>
                                  </w:r>
                                  <w:r w:rsidRPr="00791AC2">
                                    <w:rPr>
                                      <w:rFonts w:asciiTheme="majorBidi" w:hAnsiTheme="majorBidi" w:cstheme="majorBidi"/>
                                      <w:sz w:val="16"/>
                                      <w:szCs w:val="16"/>
                                    </w:rPr>
                                    <w:t xml:space="preserve"> 10</w:t>
                                  </w:r>
                                  <w:r w:rsidRPr="00791AC2">
                                    <w:rPr>
                                      <w:rFonts w:asciiTheme="majorBidi" w:hAnsiTheme="majorBidi" w:cstheme="majorBidi"/>
                                      <w:sz w:val="16"/>
                                      <w:szCs w:val="16"/>
                                      <w:vertAlign w:val="superscript"/>
                                    </w:rPr>
                                    <w:sym w:font="Symbol" w:char="F02D"/>
                                  </w:r>
                                  <w:r w:rsidRPr="00791AC2">
                                    <w:rPr>
                                      <w:rFonts w:asciiTheme="majorBidi" w:hAnsiTheme="majorBidi" w:cstheme="majorBidi"/>
                                      <w:sz w:val="16"/>
                                      <w:szCs w:val="16"/>
                                      <w:vertAlign w:val="superscript"/>
                                    </w:rPr>
                                    <w:t>8</w:t>
                                  </w:r>
                                  <w:r w:rsidRPr="00791AC2">
                                    <w:rPr>
                                      <w:rFonts w:asciiTheme="majorBidi" w:hAnsiTheme="majorBidi" w:cstheme="majorBidi"/>
                                      <w:sz w:val="16"/>
                                      <w:szCs w:val="16"/>
                                    </w:rPr>
                                    <w:t xml:space="preserve"> Wb = 10</w:t>
                                  </w:r>
                                  <w:r w:rsidRPr="00791AC2">
                                    <w:rPr>
                                      <w:rFonts w:asciiTheme="majorBidi" w:hAnsiTheme="majorBidi" w:cstheme="majorBidi"/>
                                      <w:sz w:val="16"/>
                                      <w:szCs w:val="16"/>
                                      <w:vertAlign w:val="superscript"/>
                                    </w:rPr>
                                    <w:sym w:font="Symbol" w:char="F02D"/>
                                  </w:r>
                                  <w:r w:rsidRPr="00791AC2">
                                    <w:rPr>
                                      <w:rFonts w:asciiTheme="majorBidi" w:hAnsiTheme="majorBidi" w:cstheme="majorBidi"/>
                                      <w:sz w:val="16"/>
                                      <w:szCs w:val="16"/>
                                      <w:vertAlign w:val="superscript"/>
                                    </w:rPr>
                                    <w:t>8</w:t>
                                  </w:r>
                                  <w:r w:rsidRPr="00791AC2">
                                    <w:rPr>
                                      <w:rFonts w:asciiTheme="majorBidi" w:hAnsiTheme="majorBidi" w:cstheme="majorBidi"/>
                                      <w:sz w:val="16"/>
                                      <w:szCs w:val="16"/>
                                    </w:rPr>
                                    <w:t xml:space="preserve"> V·s</w:t>
                                  </w:r>
                                </w:p>
                              </w:tc>
                            </w:tr>
                            <w:tr w:rsidR="00160CE0" w:rsidRPr="00791AC2" w14:paraId="5E1CFBDF" w14:textId="77777777" w:rsidTr="008174BF">
                              <w:tc>
                                <w:tcPr>
                                  <w:tcW w:w="720" w:type="dxa"/>
                                  <w:tcBorders>
                                    <w:top w:val="nil"/>
                                    <w:left w:val="nil"/>
                                    <w:bottom w:val="nil"/>
                                    <w:right w:val="nil"/>
                                  </w:tcBorders>
                                </w:tcPr>
                                <w:p w14:paraId="73A1A6C0" w14:textId="77777777" w:rsidR="00160CE0" w:rsidRPr="00791AC2" w:rsidRDefault="00160CE0">
                                  <w:pPr>
                                    <w:rPr>
                                      <w:rFonts w:asciiTheme="majorBidi" w:hAnsiTheme="majorBidi" w:cstheme="majorBidi"/>
                                      <w:i/>
                                      <w:iCs/>
                                      <w:sz w:val="16"/>
                                      <w:szCs w:val="16"/>
                                    </w:rPr>
                                  </w:pPr>
                                  <w:r w:rsidRPr="00791AC2">
                                    <w:rPr>
                                      <w:rFonts w:asciiTheme="majorBidi" w:hAnsiTheme="majorBidi" w:cstheme="majorBidi"/>
                                      <w:i/>
                                      <w:iCs/>
                                      <w:sz w:val="16"/>
                                      <w:szCs w:val="16"/>
                                    </w:rPr>
                                    <w:t>B</w:t>
                                  </w:r>
                                </w:p>
                              </w:tc>
                              <w:tc>
                                <w:tcPr>
                                  <w:tcW w:w="1710" w:type="dxa"/>
                                  <w:tcBorders>
                                    <w:top w:val="nil"/>
                                    <w:left w:val="nil"/>
                                    <w:bottom w:val="nil"/>
                                    <w:right w:val="nil"/>
                                  </w:tcBorders>
                                </w:tcPr>
                                <w:p w14:paraId="1B870F02"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 xml:space="preserve">magnetic flux density, </w:t>
                                  </w:r>
                                </w:p>
                                <w:p w14:paraId="275791ED"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 xml:space="preserve">  magnetic induction</w:t>
                                  </w:r>
                                </w:p>
                              </w:tc>
                              <w:tc>
                                <w:tcPr>
                                  <w:tcW w:w="2610" w:type="dxa"/>
                                  <w:tcBorders>
                                    <w:top w:val="nil"/>
                                    <w:left w:val="nil"/>
                                    <w:bottom w:val="nil"/>
                                    <w:right w:val="nil"/>
                                  </w:tcBorders>
                                </w:tcPr>
                                <w:p w14:paraId="6585EE89" w14:textId="77777777" w:rsidR="00160CE0" w:rsidRPr="00791AC2" w:rsidRDefault="00160CE0">
                                  <w:pPr>
                                    <w:rPr>
                                      <w:rFonts w:asciiTheme="majorBidi" w:hAnsiTheme="majorBidi" w:cstheme="majorBidi"/>
                                      <w:sz w:val="16"/>
                                      <w:szCs w:val="16"/>
                                      <w:vertAlign w:val="superscript"/>
                                    </w:rPr>
                                  </w:pPr>
                                  <w:r w:rsidRPr="00791AC2">
                                    <w:rPr>
                                      <w:rFonts w:asciiTheme="majorBidi" w:hAnsiTheme="majorBidi" w:cstheme="majorBidi"/>
                                      <w:sz w:val="16"/>
                                      <w:szCs w:val="16"/>
                                    </w:rPr>
                                    <w:t xml:space="preserve">1 G </w:t>
                                  </w:r>
                                  <w:r w:rsidRPr="00791AC2">
                                    <w:rPr>
                                      <w:rFonts w:asciiTheme="majorBidi" w:hAnsiTheme="majorBidi" w:cstheme="majorBidi"/>
                                      <w:sz w:val="16"/>
                                      <w:szCs w:val="16"/>
                                    </w:rPr>
                                    <w:sym w:font="Symbol" w:char="F0AE"/>
                                  </w:r>
                                  <w:r w:rsidRPr="00791AC2">
                                    <w:rPr>
                                      <w:rFonts w:asciiTheme="majorBidi" w:hAnsiTheme="majorBidi" w:cstheme="majorBidi"/>
                                      <w:sz w:val="16"/>
                                      <w:szCs w:val="16"/>
                                    </w:rPr>
                                    <w:t xml:space="preserve"> 10</w:t>
                                  </w:r>
                                  <w:r w:rsidRPr="00791AC2">
                                    <w:rPr>
                                      <w:rFonts w:asciiTheme="majorBidi" w:hAnsiTheme="majorBidi" w:cstheme="majorBidi"/>
                                      <w:sz w:val="16"/>
                                      <w:szCs w:val="16"/>
                                      <w:vertAlign w:val="superscript"/>
                                    </w:rPr>
                                    <w:sym w:font="Symbol" w:char="F02D"/>
                                  </w:r>
                                  <w:r w:rsidRPr="00791AC2">
                                    <w:rPr>
                                      <w:rFonts w:asciiTheme="majorBidi" w:hAnsiTheme="majorBidi" w:cstheme="majorBidi"/>
                                      <w:sz w:val="16"/>
                                      <w:szCs w:val="16"/>
                                      <w:vertAlign w:val="superscript"/>
                                    </w:rPr>
                                    <w:t>4</w:t>
                                  </w:r>
                                  <w:r w:rsidRPr="00791AC2">
                                    <w:rPr>
                                      <w:rFonts w:asciiTheme="majorBidi" w:hAnsiTheme="majorBidi" w:cstheme="majorBidi"/>
                                      <w:sz w:val="16"/>
                                      <w:szCs w:val="16"/>
                                    </w:rPr>
                                    <w:t xml:space="preserve"> T = 10</w:t>
                                  </w:r>
                                  <w:r w:rsidRPr="00791AC2">
                                    <w:rPr>
                                      <w:rFonts w:asciiTheme="majorBidi" w:hAnsiTheme="majorBidi" w:cstheme="majorBidi"/>
                                      <w:sz w:val="16"/>
                                      <w:szCs w:val="16"/>
                                      <w:vertAlign w:val="superscript"/>
                                    </w:rPr>
                                    <w:sym w:font="Symbol" w:char="F02D"/>
                                  </w:r>
                                  <w:r w:rsidRPr="00791AC2">
                                    <w:rPr>
                                      <w:rFonts w:asciiTheme="majorBidi" w:hAnsiTheme="majorBidi" w:cstheme="majorBidi"/>
                                      <w:sz w:val="16"/>
                                      <w:szCs w:val="16"/>
                                      <w:vertAlign w:val="superscript"/>
                                    </w:rPr>
                                    <w:t>4</w:t>
                                  </w:r>
                                  <w:r w:rsidRPr="00791AC2">
                                    <w:rPr>
                                      <w:rFonts w:asciiTheme="majorBidi" w:hAnsiTheme="majorBidi" w:cstheme="majorBidi"/>
                                      <w:sz w:val="16"/>
                                      <w:szCs w:val="16"/>
                                    </w:rPr>
                                    <w:t xml:space="preserve"> Wb/m</w:t>
                                  </w:r>
                                  <w:r w:rsidRPr="00791AC2">
                                    <w:rPr>
                                      <w:rFonts w:asciiTheme="majorBidi" w:hAnsiTheme="majorBidi" w:cstheme="majorBidi"/>
                                      <w:sz w:val="16"/>
                                      <w:szCs w:val="16"/>
                                      <w:vertAlign w:val="superscript"/>
                                    </w:rPr>
                                    <w:t>2</w:t>
                                  </w:r>
                                </w:p>
                              </w:tc>
                            </w:tr>
                            <w:tr w:rsidR="00160CE0" w:rsidRPr="00791AC2" w14:paraId="7A3747A6" w14:textId="77777777" w:rsidTr="008174BF">
                              <w:tc>
                                <w:tcPr>
                                  <w:tcW w:w="720" w:type="dxa"/>
                                  <w:tcBorders>
                                    <w:top w:val="nil"/>
                                    <w:left w:val="nil"/>
                                    <w:bottom w:val="nil"/>
                                    <w:right w:val="nil"/>
                                  </w:tcBorders>
                                </w:tcPr>
                                <w:p w14:paraId="18F78EC1" w14:textId="77777777" w:rsidR="00160CE0" w:rsidRPr="00791AC2" w:rsidRDefault="00160CE0">
                                  <w:pPr>
                                    <w:rPr>
                                      <w:rFonts w:asciiTheme="majorBidi" w:hAnsiTheme="majorBidi" w:cstheme="majorBidi"/>
                                      <w:i/>
                                      <w:iCs/>
                                      <w:sz w:val="16"/>
                                      <w:szCs w:val="16"/>
                                    </w:rPr>
                                  </w:pPr>
                                  <w:r w:rsidRPr="00791AC2">
                                    <w:rPr>
                                      <w:rFonts w:asciiTheme="majorBidi" w:hAnsiTheme="majorBidi" w:cstheme="majorBidi"/>
                                      <w:i/>
                                      <w:iCs/>
                                      <w:sz w:val="16"/>
                                      <w:szCs w:val="16"/>
                                    </w:rPr>
                                    <w:t>H</w:t>
                                  </w:r>
                                </w:p>
                              </w:tc>
                              <w:tc>
                                <w:tcPr>
                                  <w:tcW w:w="1710" w:type="dxa"/>
                                  <w:tcBorders>
                                    <w:top w:val="nil"/>
                                    <w:left w:val="nil"/>
                                    <w:bottom w:val="nil"/>
                                    <w:right w:val="nil"/>
                                  </w:tcBorders>
                                </w:tcPr>
                                <w:p w14:paraId="6C2C3570"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magnetic field strength</w:t>
                                  </w:r>
                                </w:p>
                              </w:tc>
                              <w:tc>
                                <w:tcPr>
                                  <w:tcW w:w="2610" w:type="dxa"/>
                                  <w:tcBorders>
                                    <w:top w:val="nil"/>
                                    <w:left w:val="nil"/>
                                    <w:bottom w:val="nil"/>
                                    <w:right w:val="nil"/>
                                  </w:tcBorders>
                                </w:tcPr>
                                <w:p w14:paraId="770AF3C8"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 xml:space="preserve">1 </w:t>
                                  </w:r>
                                  <w:proofErr w:type="spellStart"/>
                                  <w:r w:rsidRPr="00791AC2">
                                    <w:rPr>
                                      <w:rFonts w:asciiTheme="majorBidi" w:hAnsiTheme="majorBidi" w:cstheme="majorBidi"/>
                                      <w:sz w:val="16"/>
                                      <w:szCs w:val="16"/>
                                    </w:rPr>
                                    <w:t>Oe</w:t>
                                  </w:r>
                                  <w:proofErr w:type="spellEnd"/>
                                  <w:r w:rsidRPr="00791AC2">
                                    <w:rPr>
                                      <w:rFonts w:asciiTheme="majorBidi" w:hAnsiTheme="majorBidi" w:cstheme="majorBidi"/>
                                      <w:sz w:val="16"/>
                                      <w:szCs w:val="16"/>
                                    </w:rPr>
                                    <w:t xml:space="preserve"> </w:t>
                                  </w:r>
                                  <w:r w:rsidRPr="00791AC2">
                                    <w:rPr>
                                      <w:rFonts w:asciiTheme="majorBidi" w:hAnsiTheme="majorBidi" w:cstheme="majorBidi"/>
                                      <w:sz w:val="16"/>
                                      <w:szCs w:val="16"/>
                                    </w:rPr>
                                    <w:sym w:font="Symbol" w:char="F0AE"/>
                                  </w:r>
                                  <w:r w:rsidRPr="00791AC2">
                                    <w:rPr>
                                      <w:rFonts w:asciiTheme="majorBidi" w:hAnsiTheme="majorBidi" w:cstheme="majorBidi"/>
                                      <w:sz w:val="16"/>
                                      <w:szCs w:val="16"/>
                                    </w:rPr>
                                    <w:t xml:space="preserve"> 10</w:t>
                                  </w:r>
                                  <w:r w:rsidRPr="00791AC2">
                                    <w:rPr>
                                      <w:rFonts w:asciiTheme="majorBidi" w:hAnsiTheme="majorBidi" w:cstheme="majorBidi"/>
                                      <w:sz w:val="16"/>
                                      <w:szCs w:val="16"/>
                                      <w:vertAlign w:val="superscript"/>
                                    </w:rPr>
                                    <w:t>3</w:t>
                                  </w:r>
                                  <w:r w:rsidRPr="00791AC2">
                                    <w:rPr>
                                      <w:rFonts w:asciiTheme="majorBidi" w:hAnsiTheme="majorBidi" w:cstheme="majorBidi"/>
                                      <w:sz w:val="16"/>
                                      <w:szCs w:val="16"/>
                                    </w:rPr>
                                    <w:t>/(4</w:t>
                                  </w:r>
                                  <w:r w:rsidRPr="00791AC2">
                                    <w:rPr>
                                      <w:rFonts w:asciiTheme="majorBidi" w:hAnsiTheme="majorBidi" w:cstheme="majorBidi"/>
                                      <w:sz w:val="16"/>
                                      <w:szCs w:val="16"/>
                                    </w:rPr>
                                    <w:sym w:font="Symbol" w:char="F070"/>
                                  </w:r>
                                  <w:r w:rsidRPr="00791AC2">
                                    <w:rPr>
                                      <w:rFonts w:asciiTheme="majorBidi" w:hAnsiTheme="majorBidi" w:cstheme="majorBidi"/>
                                      <w:sz w:val="16"/>
                                      <w:szCs w:val="16"/>
                                    </w:rPr>
                                    <w:t>) A/m</w:t>
                                  </w:r>
                                </w:p>
                              </w:tc>
                            </w:tr>
                            <w:tr w:rsidR="00160CE0" w:rsidRPr="00791AC2" w14:paraId="4C67F985" w14:textId="77777777" w:rsidTr="008174BF">
                              <w:tc>
                                <w:tcPr>
                                  <w:tcW w:w="720" w:type="dxa"/>
                                  <w:tcBorders>
                                    <w:top w:val="nil"/>
                                    <w:left w:val="nil"/>
                                    <w:bottom w:val="nil"/>
                                    <w:right w:val="nil"/>
                                  </w:tcBorders>
                                </w:tcPr>
                                <w:p w14:paraId="35C49F38" w14:textId="77777777" w:rsidR="00160CE0" w:rsidRPr="00791AC2" w:rsidRDefault="00160CE0">
                                  <w:pPr>
                                    <w:rPr>
                                      <w:rFonts w:asciiTheme="majorBidi" w:hAnsiTheme="majorBidi" w:cstheme="majorBidi"/>
                                      <w:i/>
                                      <w:iCs/>
                                      <w:sz w:val="16"/>
                                      <w:szCs w:val="16"/>
                                    </w:rPr>
                                  </w:pPr>
                                  <w:r w:rsidRPr="00791AC2">
                                    <w:rPr>
                                      <w:rFonts w:asciiTheme="majorBidi" w:hAnsiTheme="majorBidi" w:cstheme="majorBidi"/>
                                      <w:i/>
                                      <w:iCs/>
                                      <w:sz w:val="16"/>
                                      <w:szCs w:val="16"/>
                                    </w:rPr>
                                    <w:t>m</w:t>
                                  </w:r>
                                </w:p>
                              </w:tc>
                              <w:tc>
                                <w:tcPr>
                                  <w:tcW w:w="1710" w:type="dxa"/>
                                  <w:tcBorders>
                                    <w:top w:val="nil"/>
                                    <w:left w:val="nil"/>
                                    <w:bottom w:val="nil"/>
                                    <w:right w:val="nil"/>
                                  </w:tcBorders>
                                </w:tcPr>
                                <w:p w14:paraId="531D012F" w14:textId="77777777" w:rsidR="00160CE0" w:rsidRPr="00791AC2" w:rsidRDefault="00160CE0">
                                  <w:pPr>
                                    <w:rPr>
                                      <w:rFonts w:asciiTheme="majorBidi" w:hAnsiTheme="majorBidi" w:cstheme="majorBidi"/>
                                      <w:sz w:val="16"/>
                                      <w:szCs w:val="16"/>
                                      <w:vertAlign w:val="superscript"/>
                                    </w:rPr>
                                  </w:pPr>
                                  <w:r w:rsidRPr="00791AC2">
                                    <w:rPr>
                                      <w:rFonts w:asciiTheme="majorBidi" w:hAnsiTheme="majorBidi" w:cstheme="majorBidi"/>
                                      <w:sz w:val="16"/>
                                      <w:szCs w:val="16"/>
                                    </w:rPr>
                                    <w:t>magnetic moment</w:t>
                                  </w:r>
                                </w:p>
                              </w:tc>
                              <w:tc>
                                <w:tcPr>
                                  <w:tcW w:w="2610" w:type="dxa"/>
                                  <w:tcBorders>
                                    <w:top w:val="nil"/>
                                    <w:left w:val="nil"/>
                                    <w:bottom w:val="nil"/>
                                    <w:right w:val="nil"/>
                                  </w:tcBorders>
                                </w:tcPr>
                                <w:p w14:paraId="1AC339C0"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 xml:space="preserve">1 erg/G = 1 emu </w:t>
                                  </w:r>
                                </w:p>
                                <w:p w14:paraId="4E8B2DC7"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 xml:space="preserve">  </w:t>
                                  </w:r>
                                  <w:r w:rsidRPr="00791AC2">
                                    <w:rPr>
                                      <w:rFonts w:asciiTheme="majorBidi" w:hAnsiTheme="majorBidi" w:cstheme="majorBidi"/>
                                      <w:sz w:val="16"/>
                                      <w:szCs w:val="16"/>
                                    </w:rPr>
                                    <w:sym w:font="Symbol" w:char="F0AE"/>
                                  </w:r>
                                  <w:r w:rsidRPr="00791AC2">
                                    <w:rPr>
                                      <w:rFonts w:asciiTheme="majorBidi" w:hAnsiTheme="majorBidi" w:cstheme="majorBidi"/>
                                      <w:sz w:val="16"/>
                                      <w:szCs w:val="16"/>
                                    </w:rPr>
                                    <w:t xml:space="preserve"> 10</w:t>
                                  </w:r>
                                  <w:r w:rsidRPr="00791AC2">
                                    <w:rPr>
                                      <w:rFonts w:asciiTheme="majorBidi" w:hAnsiTheme="majorBidi" w:cstheme="majorBidi"/>
                                      <w:sz w:val="16"/>
                                      <w:szCs w:val="16"/>
                                      <w:vertAlign w:val="superscript"/>
                                    </w:rPr>
                                    <w:sym w:font="Symbol" w:char="F02D"/>
                                  </w:r>
                                  <w:r w:rsidRPr="00791AC2">
                                    <w:rPr>
                                      <w:rFonts w:asciiTheme="majorBidi" w:hAnsiTheme="majorBidi" w:cstheme="majorBidi"/>
                                      <w:sz w:val="16"/>
                                      <w:szCs w:val="16"/>
                                      <w:vertAlign w:val="superscript"/>
                                    </w:rPr>
                                    <w:t>3</w:t>
                                  </w:r>
                                  <w:r w:rsidRPr="00791AC2">
                                    <w:rPr>
                                      <w:rFonts w:asciiTheme="majorBidi" w:hAnsiTheme="majorBidi" w:cstheme="majorBidi"/>
                                      <w:sz w:val="16"/>
                                      <w:szCs w:val="16"/>
                                    </w:rPr>
                                    <w:t xml:space="preserve"> A·m</w:t>
                                  </w:r>
                                  <w:r w:rsidRPr="00791AC2">
                                    <w:rPr>
                                      <w:rFonts w:asciiTheme="majorBidi" w:hAnsiTheme="majorBidi" w:cstheme="majorBidi"/>
                                      <w:sz w:val="16"/>
                                      <w:szCs w:val="16"/>
                                      <w:vertAlign w:val="superscript"/>
                                    </w:rPr>
                                    <w:t>2</w:t>
                                  </w:r>
                                  <w:r w:rsidRPr="00791AC2">
                                    <w:rPr>
                                      <w:rFonts w:asciiTheme="majorBidi" w:hAnsiTheme="majorBidi" w:cstheme="majorBidi"/>
                                      <w:sz w:val="16"/>
                                      <w:szCs w:val="16"/>
                                    </w:rPr>
                                    <w:t xml:space="preserve"> = 10</w:t>
                                  </w:r>
                                  <w:r w:rsidRPr="00791AC2">
                                    <w:rPr>
                                      <w:rFonts w:asciiTheme="majorBidi" w:hAnsiTheme="majorBidi" w:cstheme="majorBidi"/>
                                      <w:sz w:val="16"/>
                                      <w:szCs w:val="16"/>
                                      <w:vertAlign w:val="superscript"/>
                                    </w:rPr>
                                    <w:sym w:font="Symbol" w:char="F02D"/>
                                  </w:r>
                                  <w:r w:rsidRPr="00791AC2">
                                    <w:rPr>
                                      <w:rFonts w:asciiTheme="majorBidi" w:hAnsiTheme="majorBidi" w:cstheme="majorBidi"/>
                                      <w:sz w:val="16"/>
                                      <w:szCs w:val="16"/>
                                      <w:vertAlign w:val="superscript"/>
                                    </w:rPr>
                                    <w:t>3</w:t>
                                  </w:r>
                                  <w:r w:rsidRPr="00791AC2">
                                    <w:rPr>
                                      <w:rFonts w:asciiTheme="majorBidi" w:hAnsiTheme="majorBidi" w:cstheme="majorBidi"/>
                                      <w:sz w:val="16"/>
                                      <w:szCs w:val="16"/>
                                    </w:rPr>
                                    <w:t xml:space="preserve"> J/T</w:t>
                                  </w:r>
                                </w:p>
                              </w:tc>
                            </w:tr>
                            <w:tr w:rsidR="00160CE0" w:rsidRPr="00791AC2" w14:paraId="469F2AFC" w14:textId="77777777" w:rsidTr="008174BF">
                              <w:tc>
                                <w:tcPr>
                                  <w:tcW w:w="720" w:type="dxa"/>
                                  <w:tcBorders>
                                    <w:top w:val="nil"/>
                                    <w:left w:val="nil"/>
                                    <w:bottom w:val="nil"/>
                                    <w:right w:val="nil"/>
                                  </w:tcBorders>
                                </w:tcPr>
                                <w:p w14:paraId="4BDC2F12" w14:textId="77777777" w:rsidR="00160CE0" w:rsidRPr="00791AC2" w:rsidRDefault="00160CE0">
                                  <w:pPr>
                                    <w:rPr>
                                      <w:rFonts w:asciiTheme="majorBidi" w:hAnsiTheme="majorBidi" w:cstheme="majorBidi"/>
                                      <w:i/>
                                      <w:iCs/>
                                      <w:sz w:val="16"/>
                                      <w:szCs w:val="16"/>
                                    </w:rPr>
                                  </w:pPr>
                                  <w:r w:rsidRPr="00791AC2">
                                    <w:rPr>
                                      <w:rFonts w:asciiTheme="majorBidi" w:hAnsiTheme="majorBidi" w:cstheme="majorBidi"/>
                                      <w:i/>
                                      <w:iCs/>
                                      <w:sz w:val="16"/>
                                      <w:szCs w:val="16"/>
                                    </w:rPr>
                                    <w:t>M</w:t>
                                  </w:r>
                                </w:p>
                              </w:tc>
                              <w:tc>
                                <w:tcPr>
                                  <w:tcW w:w="1710" w:type="dxa"/>
                                  <w:tcBorders>
                                    <w:top w:val="nil"/>
                                    <w:left w:val="nil"/>
                                    <w:bottom w:val="nil"/>
                                    <w:right w:val="nil"/>
                                  </w:tcBorders>
                                </w:tcPr>
                                <w:p w14:paraId="59069184"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magnetization</w:t>
                                  </w:r>
                                </w:p>
                              </w:tc>
                              <w:tc>
                                <w:tcPr>
                                  <w:tcW w:w="2610" w:type="dxa"/>
                                  <w:tcBorders>
                                    <w:top w:val="nil"/>
                                    <w:left w:val="nil"/>
                                    <w:bottom w:val="nil"/>
                                    <w:right w:val="nil"/>
                                  </w:tcBorders>
                                </w:tcPr>
                                <w:p w14:paraId="6C0955D5"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1 erg/(G·cm</w:t>
                                  </w:r>
                                  <w:r w:rsidRPr="00791AC2">
                                    <w:rPr>
                                      <w:rFonts w:asciiTheme="majorBidi" w:hAnsiTheme="majorBidi" w:cstheme="majorBidi"/>
                                      <w:sz w:val="16"/>
                                      <w:szCs w:val="16"/>
                                      <w:vertAlign w:val="superscript"/>
                                    </w:rPr>
                                    <w:t>3</w:t>
                                  </w:r>
                                  <w:r w:rsidRPr="00791AC2">
                                    <w:rPr>
                                      <w:rFonts w:asciiTheme="majorBidi" w:hAnsiTheme="majorBidi" w:cstheme="majorBidi"/>
                                      <w:sz w:val="16"/>
                                      <w:szCs w:val="16"/>
                                    </w:rPr>
                                    <w:t>) = 1 emu/cm</w:t>
                                  </w:r>
                                  <w:r w:rsidRPr="00791AC2">
                                    <w:rPr>
                                      <w:rFonts w:asciiTheme="majorBidi" w:hAnsiTheme="majorBidi" w:cstheme="majorBidi"/>
                                      <w:sz w:val="16"/>
                                      <w:szCs w:val="16"/>
                                      <w:vertAlign w:val="superscript"/>
                                    </w:rPr>
                                    <w:t>3</w:t>
                                  </w:r>
                                </w:p>
                                <w:p w14:paraId="3D2EC743"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 xml:space="preserve">  </w:t>
                                  </w:r>
                                  <w:r w:rsidRPr="00791AC2">
                                    <w:rPr>
                                      <w:rFonts w:asciiTheme="majorBidi" w:hAnsiTheme="majorBidi" w:cstheme="majorBidi"/>
                                      <w:sz w:val="16"/>
                                      <w:szCs w:val="16"/>
                                    </w:rPr>
                                    <w:sym w:font="Symbol" w:char="F0AE"/>
                                  </w:r>
                                  <w:r w:rsidRPr="00791AC2">
                                    <w:rPr>
                                      <w:rFonts w:asciiTheme="majorBidi" w:hAnsiTheme="majorBidi" w:cstheme="majorBidi"/>
                                      <w:sz w:val="16"/>
                                      <w:szCs w:val="16"/>
                                    </w:rPr>
                                    <w:t xml:space="preserve"> 10</w:t>
                                  </w:r>
                                  <w:r w:rsidRPr="00791AC2">
                                    <w:rPr>
                                      <w:rFonts w:asciiTheme="majorBidi" w:hAnsiTheme="majorBidi" w:cstheme="majorBidi"/>
                                      <w:sz w:val="16"/>
                                      <w:szCs w:val="16"/>
                                      <w:vertAlign w:val="superscript"/>
                                    </w:rPr>
                                    <w:t>3</w:t>
                                  </w:r>
                                  <w:r w:rsidRPr="00791AC2">
                                    <w:rPr>
                                      <w:rFonts w:asciiTheme="majorBidi" w:hAnsiTheme="majorBidi" w:cstheme="majorBidi"/>
                                      <w:sz w:val="16"/>
                                      <w:szCs w:val="16"/>
                                    </w:rPr>
                                    <w:t xml:space="preserve"> A/m</w:t>
                                  </w:r>
                                </w:p>
                              </w:tc>
                            </w:tr>
                            <w:tr w:rsidR="00160CE0" w:rsidRPr="00791AC2" w14:paraId="2DD63897" w14:textId="77777777" w:rsidTr="008174BF">
                              <w:tc>
                                <w:tcPr>
                                  <w:tcW w:w="720" w:type="dxa"/>
                                  <w:tcBorders>
                                    <w:top w:val="nil"/>
                                    <w:left w:val="nil"/>
                                    <w:bottom w:val="nil"/>
                                    <w:right w:val="nil"/>
                                  </w:tcBorders>
                                </w:tcPr>
                                <w:p w14:paraId="6340D0A0" w14:textId="77777777" w:rsidR="00160CE0" w:rsidRPr="00791AC2" w:rsidRDefault="00160CE0">
                                  <w:pPr>
                                    <w:rPr>
                                      <w:rFonts w:asciiTheme="majorBidi" w:hAnsiTheme="majorBidi" w:cstheme="majorBidi"/>
                                      <w:i/>
                                      <w:iCs/>
                                      <w:sz w:val="16"/>
                                      <w:szCs w:val="16"/>
                                    </w:rPr>
                                  </w:pPr>
                                  <w:r w:rsidRPr="00791AC2">
                                    <w:rPr>
                                      <w:rFonts w:asciiTheme="majorBidi" w:hAnsiTheme="majorBidi" w:cstheme="majorBidi"/>
                                      <w:sz w:val="16"/>
                                      <w:szCs w:val="16"/>
                                    </w:rPr>
                                    <w:t>4</w:t>
                                  </w:r>
                                  <w:r w:rsidRPr="00791AC2">
                                    <w:rPr>
                                      <w:rFonts w:asciiTheme="majorBidi" w:hAnsiTheme="majorBidi" w:cstheme="majorBidi"/>
                                      <w:sz w:val="16"/>
                                      <w:szCs w:val="16"/>
                                    </w:rPr>
                                    <w:sym w:font="Symbol" w:char="F070"/>
                                  </w:r>
                                  <w:r w:rsidRPr="00791AC2">
                                    <w:rPr>
                                      <w:rFonts w:asciiTheme="majorBidi" w:hAnsiTheme="majorBidi" w:cstheme="majorBidi"/>
                                      <w:i/>
                                      <w:iCs/>
                                      <w:sz w:val="16"/>
                                      <w:szCs w:val="16"/>
                                    </w:rPr>
                                    <w:t>M</w:t>
                                  </w:r>
                                </w:p>
                              </w:tc>
                              <w:tc>
                                <w:tcPr>
                                  <w:tcW w:w="1710" w:type="dxa"/>
                                  <w:tcBorders>
                                    <w:top w:val="nil"/>
                                    <w:left w:val="nil"/>
                                    <w:bottom w:val="nil"/>
                                    <w:right w:val="nil"/>
                                  </w:tcBorders>
                                </w:tcPr>
                                <w:p w14:paraId="4890641D"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magnetization</w:t>
                                  </w:r>
                                </w:p>
                              </w:tc>
                              <w:tc>
                                <w:tcPr>
                                  <w:tcW w:w="2610" w:type="dxa"/>
                                  <w:tcBorders>
                                    <w:top w:val="nil"/>
                                    <w:left w:val="nil"/>
                                    <w:bottom w:val="nil"/>
                                    <w:right w:val="nil"/>
                                  </w:tcBorders>
                                </w:tcPr>
                                <w:p w14:paraId="665D8C24"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 xml:space="preserve">1 G </w:t>
                                  </w:r>
                                  <w:r w:rsidRPr="00791AC2">
                                    <w:rPr>
                                      <w:rFonts w:asciiTheme="majorBidi" w:hAnsiTheme="majorBidi" w:cstheme="majorBidi"/>
                                      <w:sz w:val="16"/>
                                      <w:szCs w:val="16"/>
                                    </w:rPr>
                                    <w:sym w:font="Symbol" w:char="F0AE"/>
                                  </w:r>
                                  <w:r w:rsidRPr="00791AC2">
                                    <w:rPr>
                                      <w:rFonts w:asciiTheme="majorBidi" w:hAnsiTheme="majorBidi" w:cstheme="majorBidi"/>
                                      <w:sz w:val="16"/>
                                      <w:szCs w:val="16"/>
                                    </w:rPr>
                                    <w:t xml:space="preserve"> 10</w:t>
                                  </w:r>
                                  <w:r w:rsidRPr="00791AC2">
                                    <w:rPr>
                                      <w:rFonts w:asciiTheme="majorBidi" w:hAnsiTheme="majorBidi" w:cstheme="majorBidi"/>
                                      <w:sz w:val="16"/>
                                      <w:szCs w:val="16"/>
                                      <w:vertAlign w:val="superscript"/>
                                    </w:rPr>
                                    <w:t>3</w:t>
                                  </w:r>
                                  <w:r w:rsidRPr="00791AC2">
                                    <w:rPr>
                                      <w:rFonts w:asciiTheme="majorBidi" w:hAnsiTheme="majorBidi" w:cstheme="majorBidi"/>
                                      <w:sz w:val="16"/>
                                      <w:szCs w:val="16"/>
                                    </w:rPr>
                                    <w:t>/(4</w:t>
                                  </w:r>
                                  <w:r w:rsidRPr="00791AC2">
                                    <w:rPr>
                                      <w:rFonts w:asciiTheme="majorBidi" w:hAnsiTheme="majorBidi" w:cstheme="majorBidi"/>
                                      <w:sz w:val="16"/>
                                      <w:szCs w:val="16"/>
                                    </w:rPr>
                                    <w:sym w:font="Symbol" w:char="F070"/>
                                  </w:r>
                                  <w:r w:rsidRPr="00791AC2">
                                    <w:rPr>
                                      <w:rFonts w:asciiTheme="majorBidi" w:hAnsiTheme="majorBidi" w:cstheme="majorBidi"/>
                                      <w:sz w:val="16"/>
                                      <w:szCs w:val="16"/>
                                    </w:rPr>
                                    <w:t>) A/m</w:t>
                                  </w:r>
                                </w:p>
                              </w:tc>
                            </w:tr>
                            <w:tr w:rsidR="00160CE0" w:rsidRPr="00791AC2" w14:paraId="4CA1FBAD" w14:textId="77777777" w:rsidTr="008174BF">
                              <w:tc>
                                <w:tcPr>
                                  <w:tcW w:w="720" w:type="dxa"/>
                                  <w:tcBorders>
                                    <w:top w:val="nil"/>
                                    <w:left w:val="nil"/>
                                    <w:bottom w:val="nil"/>
                                    <w:right w:val="nil"/>
                                  </w:tcBorders>
                                </w:tcPr>
                                <w:p w14:paraId="0E45C7D5"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sym w:font="Symbol" w:char="F073"/>
                                  </w:r>
                                </w:p>
                              </w:tc>
                              <w:tc>
                                <w:tcPr>
                                  <w:tcW w:w="1710" w:type="dxa"/>
                                  <w:tcBorders>
                                    <w:top w:val="nil"/>
                                    <w:left w:val="nil"/>
                                    <w:bottom w:val="nil"/>
                                    <w:right w:val="nil"/>
                                  </w:tcBorders>
                                </w:tcPr>
                                <w:p w14:paraId="260FFB17"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specific magnetization</w:t>
                                  </w:r>
                                </w:p>
                              </w:tc>
                              <w:tc>
                                <w:tcPr>
                                  <w:tcW w:w="2610" w:type="dxa"/>
                                  <w:tcBorders>
                                    <w:top w:val="nil"/>
                                    <w:left w:val="nil"/>
                                    <w:bottom w:val="nil"/>
                                    <w:right w:val="nil"/>
                                  </w:tcBorders>
                                </w:tcPr>
                                <w:p w14:paraId="4E206A7C"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1 erg/(</w:t>
                                  </w:r>
                                  <w:proofErr w:type="spellStart"/>
                                  <w:r w:rsidRPr="00791AC2">
                                    <w:rPr>
                                      <w:rFonts w:asciiTheme="majorBidi" w:hAnsiTheme="majorBidi" w:cstheme="majorBidi"/>
                                      <w:sz w:val="16"/>
                                      <w:szCs w:val="16"/>
                                    </w:rPr>
                                    <w:t>G·g</w:t>
                                  </w:r>
                                  <w:proofErr w:type="spellEnd"/>
                                  <w:r w:rsidRPr="00791AC2">
                                    <w:rPr>
                                      <w:rFonts w:asciiTheme="majorBidi" w:hAnsiTheme="majorBidi" w:cstheme="majorBidi"/>
                                      <w:sz w:val="16"/>
                                      <w:szCs w:val="16"/>
                                    </w:rPr>
                                    <w:t xml:space="preserve">) = 1 emu/g </w:t>
                                  </w:r>
                                  <w:r w:rsidRPr="00791AC2">
                                    <w:rPr>
                                      <w:rFonts w:asciiTheme="majorBidi" w:hAnsiTheme="majorBidi" w:cstheme="majorBidi"/>
                                      <w:sz w:val="16"/>
                                      <w:szCs w:val="16"/>
                                    </w:rPr>
                                    <w:sym w:font="Symbol" w:char="F0AE"/>
                                  </w:r>
                                  <w:r w:rsidRPr="00791AC2">
                                    <w:rPr>
                                      <w:rFonts w:asciiTheme="majorBidi" w:hAnsiTheme="majorBidi" w:cstheme="majorBidi"/>
                                      <w:sz w:val="16"/>
                                      <w:szCs w:val="16"/>
                                    </w:rPr>
                                    <w:t xml:space="preserve"> 1 A·m</w:t>
                                  </w:r>
                                  <w:r w:rsidRPr="00791AC2">
                                    <w:rPr>
                                      <w:rFonts w:asciiTheme="majorBidi" w:hAnsiTheme="majorBidi" w:cstheme="majorBidi"/>
                                      <w:sz w:val="16"/>
                                      <w:szCs w:val="16"/>
                                      <w:vertAlign w:val="superscript"/>
                                    </w:rPr>
                                    <w:t>2</w:t>
                                  </w:r>
                                  <w:r w:rsidRPr="00791AC2">
                                    <w:rPr>
                                      <w:rFonts w:asciiTheme="majorBidi" w:hAnsiTheme="majorBidi" w:cstheme="majorBidi"/>
                                      <w:sz w:val="16"/>
                                      <w:szCs w:val="16"/>
                                    </w:rPr>
                                    <w:t>/kg</w:t>
                                  </w:r>
                                </w:p>
                              </w:tc>
                            </w:tr>
                            <w:tr w:rsidR="00160CE0" w:rsidRPr="00791AC2" w14:paraId="044364DD" w14:textId="77777777" w:rsidTr="008174BF">
                              <w:tc>
                                <w:tcPr>
                                  <w:tcW w:w="720" w:type="dxa"/>
                                  <w:tcBorders>
                                    <w:top w:val="nil"/>
                                    <w:left w:val="nil"/>
                                    <w:bottom w:val="nil"/>
                                    <w:right w:val="nil"/>
                                  </w:tcBorders>
                                </w:tcPr>
                                <w:p w14:paraId="7D40F383" w14:textId="77777777" w:rsidR="00160CE0" w:rsidRPr="00791AC2" w:rsidRDefault="00160CE0">
                                  <w:pPr>
                                    <w:rPr>
                                      <w:rFonts w:asciiTheme="majorBidi" w:hAnsiTheme="majorBidi" w:cstheme="majorBidi"/>
                                      <w:i/>
                                      <w:iCs/>
                                      <w:sz w:val="16"/>
                                      <w:szCs w:val="16"/>
                                    </w:rPr>
                                  </w:pPr>
                                  <w:r w:rsidRPr="00791AC2">
                                    <w:rPr>
                                      <w:rFonts w:asciiTheme="majorBidi" w:hAnsiTheme="majorBidi" w:cstheme="majorBidi"/>
                                      <w:i/>
                                      <w:iCs/>
                                      <w:sz w:val="16"/>
                                      <w:szCs w:val="16"/>
                                    </w:rPr>
                                    <w:t>j</w:t>
                                  </w:r>
                                </w:p>
                              </w:tc>
                              <w:tc>
                                <w:tcPr>
                                  <w:tcW w:w="1710" w:type="dxa"/>
                                  <w:tcBorders>
                                    <w:top w:val="nil"/>
                                    <w:left w:val="nil"/>
                                    <w:bottom w:val="nil"/>
                                    <w:right w:val="nil"/>
                                  </w:tcBorders>
                                </w:tcPr>
                                <w:p w14:paraId="3FCAD65C"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 xml:space="preserve">magnetic dipole </w:t>
                                  </w:r>
                                </w:p>
                                <w:p w14:paraId="638E654E"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 xml:space="preserve">  moment</w:t>
                                  </w:r>
                                </w:p>
                              </w:tc>
                              <w:tc>
                                <w:tcPr>
                                  <w:tcW w:w="2610" w:type="dxa"/>
                                  <w:tcBorders>
                                    <w:top w:val="nil"/>
                                    <w:left w:val="nil"/>
                                    <w:bottom w:val="nil"/>
                                    <w:right w:val="nil"/>
                                  </w:tcBorders>
                                </w:tcPr>
                                <w:p w14:paraId="68D15207"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 xml:space="preserve">1 erg/G = 1 emu </w:t>
                                  </w:r>
                                </w:p>
                                <w:p w14:paraId="4144B793"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 xml:space="preserve">  </w:t>
                                  </w:r>
                                  <w:r w:rsidRPr="00791AC2">
                                    <w:rPr>
                                      <w:rFonts w:asciiTheme="majorBidi" w:hAnsiTheme="majorBidi" w:cstheme="majorBidi"/>
                                      <w:sz w:val="16"/>
                                      <w:szCs w:val="16"/>
                                    </w:rPr>
                                    <w:sym w:font="Symbol" w:char="F0AE"/>
                                  </w:r>
                                  <w:r w:rsidRPr="00791AC2">
                                    <w:rPr>
                                      <w:rFonts w:asciiTheme="majorBidi" w:hAnsiTheme="majorBidi" w:cstheme="majorBidi"/>
                                      <w:sz w:val="16"/>
                                      <w:szCs w:val="16"/>
                                    </w:rPr>
                                    <w:t xml:space="preserve"> 4</w:t>
                                  </w:r>
                                  <w:r w:rsidRPr="00791AC2">
                                    <w:rPr>
                                      <w:rFonts w:asciiTheme="majorBidi" w:hAnsiTheme="majorBidi" w:cstheme="majorBidi"/>
                                      <w:sz w:val="16"/>
                                      <w:szCs w:val="16"/>
                                    </w:rPr>
                                    <w:sym w:font="Symbol" w:char="F070"/>
                                  </w:r>
                                  <w:r w:rsidRPr="00791AC2">
                                    <w:rPr>
                                      <w:rFonts w:asciiTheme="majorBidi" w:hAnsiTheme="majorBidi" w:cstheme="majorBidi"/>
                                      <w:sz w:val="16"/>
                                      <w:szCs w:val="16"/>
                                    </w:rPr>
                                    <w:t xml:space="preserve"> </w:t>
                                  </w:r>
                                  <w:r w:rsidRPr="00791AC2">
                                    <w:rPr>
                                      <w:rFonts w:asciiTheme="majorBidi" w:hAnsiTheme="majorBidi" w:cstheme="majorBidi"/>
                                      <w:sz w:val="16"/>
                                      <w:szCs w:val="16"/>
                                    </w:rPr>
                                    <w:sym w:font="Symbol" w:char="F0B4"/>
                                  </w:r>
                                  <w:r w:rsidRPr="00791AC2">
                                    <w:rPr>
                                      <w:rFonts w:asciiTheme="majorBidi" w:hAnsiTheme="majorBidi" w:cstheme="majorBidi"/>
                                      <w:sz w:val="16"/>
                                      <w:szCs w:val="16"/>
                                    </w:rPr>
                                    <w:t xml:space="preserve"> 10</w:t>
                                  </w:r>
                                  <w:r w:rsidRPr="00791AC2">
                                    <w:rPr>
                                      <w:rFonts w:asciiTheme="majorBidi" w:hAnsiTheme="majorBidi" w:cstheme="majorBidi"/>
                                      <w:sz w:val="16"/>
                                      <w:szCs w:val="16"/>
                                      <w:vertAlign w:val="superscript"/>
                                    </w:rPr>
                                    <w:sym w:font="Symbol" w:char="F02D"/>
                                  </w:r>
                                  <w:r w:rsidRPr="00791AC2">
                                    <w:rPr>
                                      <w:rFonts w:asciiTheme="majorBidi" w:hAnsiTheme="majorBidi" w:cstheme="majorBidi"/>
                                      <w:sz w:val="16"/>
                                      <w:szCs w:val="16"/>
                                      <w:vertAlign w:val="superscript"/>
                                    </w:rPr>
                                    <w:t>10</w:t>
                                  </w:r>
                                  <w:r w:rsidRPr="00791AC2">
                                    <w:rPr>
                                      <w:rFonts w:asciiTheme="majorBidi" w:hAnsiTheme="majorBidi" w:cstheme="majorBidi"/>
                                      <w:sz w:val="16"/>
                                      <w:szCs w:val="16"/>
                                    </w:rPr>
                                    <w:t xml:space="preserve"> </w:t>
                                  </w:r>
                                  <w:proofErr w:type="spellStart"/>
                                  <w:r w:rsidRPr="00791AC2">
                                    <w:rPr>
                                      <w:rFonts w:asciiTheme="majorBidi" w:hAnsiTheme="majorBidi" w:cstheme="majorBidi"/>
                                      <w:sz w:val="16"/>
                                      <w:szCs w:val="16"/>
                                    </w:rPr>
                                    <w:t>Wb·m</w:t>
                                  </w:r>
                                  <w:proofErr w:type="spellEnd"/>
                                </w:p>
                              </w:tc>
                            </w:tr>
                            <w:tr w:rsidR="00160CE0" w:rsidRPr="00791AC2" w14:paraId="3D8CD097" w14:textId="77777777" w:rsidTr="008174BF">
                              <w:tc>
                                <w:tcPr>
                                  <w:tcW w:w="720" w:type="dxa"/>
                                  <w:tcBorders>
                                    <w:top w:val="nil"/>
                                    <w:left w:val="nil"/>
                                    <w:bottom w:val="nil"/>
                                    <w:right w:val="nil"/>
                                  </w:tcBorders>
                                </w:tcPr>
                                <w:p w14:paraId="28811953" w14:textId="77777777" w:rsidR="00160CE0" w:rsidRPr="00791AC2" w:rsidRDefault="00160CE0">
                                  <w:pPr>
                                    <w:rPr>
                                      <w:rFonts w:asciiTheme="majorBidi" w:hAnsiTheme="majorBidi" w:cstheme="majorBidi"/>
                                      <w:i/>
                                      <w:iCs/>
                                      <w:sz w:val="16"/>
                                      <w:szCs w:val="16"/>
                                    </w:rPr>
                                  </w:pPr>
                                  <w:r w:rsidRPr="00791AC2">
                                    <w:rPr>
                                      <w:rFonts w:asciiTheme="majorBidi" w:hAnsiTheme="majorBidi" w:cstheme="majorBidi"/>
                                      <w:i/>
                                      <w:iCs/>
                                      <w:sz w:val="16"/>
                                      <w:szCs w:val="16"/>
                                    </w:rPr>
                                    <w:t>J</w:t>
                                  </w:r>
                                </w:p>
                              </w:tc>
                              <w:tc>
                                <w:tcPr>
                                  <w:tcW w:w="1710" w:type="dxa"/>
                                  <w:tcBorders>
                                    <w:top w:val="nil"/>
                                    <w:left w:val="nil"/>
                                    <w:bottom w:val="nil"/>
                                    <w:right w:val="nil"/>
                                  </w:tcBorders>
                                </w:tcPr>
                                <w:p w14:paraId="7BB550FA"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magnetic polarization</w:t>
                                  </w:r>
                                </w:p>
                              </w:tc>
                              <w:tc>
                                <w:tcPr>
                                  <w:tcW w:w="2610" w:type="dxa"/>
                                  <w:tcBorders>
                                    <w:top w:val="nil"/>
                                    <w:left w:val="nil"/>
                                    <w:bottom w:val="nil"/>
                                    <w:right w:val="nil"/>
                                  </w:tcBorders>
                                </w:tcPr>
                                <w:p w14:paraId="75F08020"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1 erg/(G·cm</w:t>
                                  </w:r>
                                  <w:r w:rsidRPr="00791AC2">
                                    <w:rPr>
                                      <w:rFonts w:asciiTheme="majorBidi" w:hAnsiTheme="majorBidi" w:cstheme="majorBidi"/>
                                      <w:sz w:val="16"/>
                                      <w:szCs w:val="16"/>
                                      <w:vertAlign w:val="superscript"/>
                                    </w:rPr>
                                    <w:t>3</w:t>
                                  </w:r>
                                  <w:r w:rsidRPr="00791AC2">
                                    <w:rPr>
                                      <w:rFonts w:asciiTheme="majorBidi" w:hAnsiTheme="majorBidi" w:cstheme="majorBidi"/>
                                      <w:sz w:val="16"/>
                                      <w:szCs w:val="16"/>
                                    </w:rPr>
                                    <w:t>) = 1 emu/cm</w:t>
                                  </w:r>
                                  <w:r w:rsidRPr="00791AC2">
                                    <w:rPr>
                                      <w:rFonts w:asciiTheme="majorBidi" w:hAnsiTheme="majorBidi" w:cstheme="majorBidi"/>
                                      <w:sz w:val="16"/>
                                      <w:szCs w:val="16"/>
                                      <w:vertAlign w:val="superscript"/>
                                    </w:rPr>
                                    <w:t>3</w:t>
                                  </w:r>
                                </w:p>
                                <w:p w14:paraId="26704ED4"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 xml:space="preserve">  </w:t>
                                  </w:r>
                                  <w:r w:rsidRPr="00791AC2">
                                    <w:rPr>
                                      <w:rFonts w:asciiTheme="majorBidi" w:hAnsiTheme="majorBidi" w:cstheme="majorBidi"/>
                                      <w:sz w:val="16"/>
                                      <w:szCs w:val="16"/>
                                    </w:rPr>
                                    <w:sym w:font="Symbol" w:char="F0AE"/>
                                  </w:r>
                                  <w:r w:rsidRPr="00791AC2">
                                    <w:rPr>
                                      <w:rFonts w:asciiTheme="majorBidi" w:hAnsiTheme="majorBidi" w:cstheme="majorBidi"/>
                                      <w:sz w:val="16"/>
                                      <w:szCs w:val="16"/>
                                    </w:rPr>
                                    <w:t xml:space="preserve"> 4</w:t>
                                  </w:r>
                                  <w:r w:rsidRPr="00791AC2">
                                    <w:rPr>
                                      <w:rFonts w:asciiTheme="majorBidi" w:hAnsiTheme="majorBidi" w:cstheme="majorBidi"/>
                                      <w:sz w:val="16"/>
                                      <w:szCs w:val="16"/>
                                    </w:rPr>
                                    <w:sym w:font="Symbol" w:char="F070"/>
                                  </w:r>
                                  <w:r w:rsidRPr="00791AC2">
                                    <w:rPr>
                                      <w:rFonts w:asciiTheme="majorBidi" w:hAnsiTheme="majorBidi" w:cstheme="majorBidi"/>
                                      <w:sz w:val="16"/>
                                      <w:szCs w:val="16"/>
                                    </w:rPr>
                                    <w:t xml:space="preserve"> </w:t>
                                  </w:r>
                                  <w:r w:rsidRPr="00791AC2">
                                    <w:rPr>
                                      <w:rFonts w:asciiTheme="majorBidi" w:hAnsiTheme="majorBidi" w:cstheme="majorBidi"/>
                                      <w:sz w:val="16"/>
                                      <w:szCs w:val="16"/>
                                    </w:rPr>
                                    <w:sym w:font="Symbol" w:char="F0B4"/>
                                  </w:r>
                                  <w:r w:rsidRPr="00791AC2">
                                    <w:rPr>
                                      <w:rFonts w:asciiTheme="majorBidi" w:hAnsiTheme="majorBidi" w:cstheme="majorBidi"/>
                                      <w:sz w:val="16"/>
                                      <w:szCs w:val="16"/>
                                    </w:rPr>
                                    <w:t xml:space="preserve"> 10</w:t>
                                  </w:r>
                                  <w:r w:rsidRPr="00791AC2">
                                    <w:rPr>
                                      <w:rFonts w:asciiTheme="majorBidi" w:hAnsiTheme="majorBidi" w:cstheme="majorBidi"/>
                                      <w:sz w:val="16"/>
                                      <w:szCs w:val="16"/>
                                      <w:vertAlign w:val="superscript"/>
                                    </w:rPr>
                                    <w:sym w:font="Symbol" w:char="F02D"/>
                                  </w:r>
                                  <w:r w:rsidRPr="00791AC2">
                                    <w:rPr>
                                      <w:rFonts w:asciiTheme="majorBidi" w:hAnsiTheme="majorBidi" w:cstheme="majorBidi"/>
                                      <w:sz w:val="16"/>
                                      <w:szCs w:val="16"/>
                                      <w:vertAlign w:val="superscript"/>
                                    </w:rPr>
                                    <w:t>4</w:t>
                                  </w:r>
                                  <w:r w:rsidRPr="00791AC2">
                                    <w:rPr>
                                      <w:rFonts w:asciiTheme="majorBidi" w:hAnsiTheme="majorBidi" w:cstheme="majorBidi"/>
                                      <w:sz w:val="16"/>
                                      <w:szCs w:val="16"/>
                                    </w:rPr>
                                    <w:t xml:space="preserve"> T</w:t>
                                  </w:r>
                                </w:p>
                              </w:tc>
                            </w:tr>
                            <w:tr w:rsidR="00160CE0" w:rsidRPr="00791AC2" w14:paraId="1FB523E6" w14:textId="77777777" w:rsidTr="008174BF">
                              <w:tc>
                                <w:tcPr>
                                  <w:tcW w:w="720" w:type="dxa"/>
                                  <w:tcBorders>
                                    <w:top w:val="nil"/>
                                    <w:left w:val="nil"/>
                                    <w:bottom w:val="nil"/>
                                    <w:right w:val="nil"/>
                                  </w:tcBorders>
                                </w:tcPr>
                                <w:p w14:paraId="5E2B05D3"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sym w:font="Symbol" w:char="F063"/>
                                  </w:r>
                                  <w:r w:rsidRPr="00791AC2">
                                    <w:rPr>
                                      <w:rFonts w:asciiTheme="majorBidi" w:hAnsiTheme="majorBidi" w:cstheme="majorBidi"/>
                                      <w:i/>
                                      <w:iCs/>
                                      <w:sz w:val="16"/>
                                      <w:szCs w:val="16"/>
                                    </w:rPr>
                                    <w:t>,</w:t>
                                  </w:r>
                                  <w:r w:rsidRPr="00791AC2">
                                    <w:rPr>
                                      <w:rFonts w:asciiTheme="majorBidi" w:hAnsiTheme="majorBidi" w:cstheme="majorBidi"/>
                                      <w:sz w:val="16"/>
                                      <w:szCs w:val="16"/>
                                    </w:rPr>
                                    <w:t xml:space="preserve"> </w:t>
                                  </w:r>
                                  <w:r w:rsidRPr="00791AC2">
                                    <w:rPr>
                                      <w:rFonts w:asciiTheme="majorBidi" w:hAnsiTheme="majorBidi" w:cstheme="majorBidi"/>
                                      <w:sz w:val="16"/>
                                      <w:szCs w:val="16"/>
                                    </w:rPr>
                                    <w:sym w:font="Symbol" w:char="F06B"/>
                                  </w:r>
                                </w:p>
                              </w:tc>
                              <w:tc>
                                <w:tcPr>
                                  <w:tcW w:w="1710" w:type="dxa"/>
                                  <w:tcBorders>
                                    <w:top w:val="nil"/>
                                    <w:left w:val="nil"/>
                                    <w:bottom w:val="nil"/>
                                    <w:right w:val="nil"/>
                                  </w:tcBorders>
                                </w:tcPr>
                                <w:p w14:paraId="338B48BE"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susceptibility</w:t>
                                  </w:r>
                                </w:p>
                              </w:tc>
                              <w:tc>
                                <w:tcPr>
                                  <w:tcW w:w="2610" w:type="dxa"/>
                                  <w:tcBorders>
                                    <w:top w:val="nil"/>
                                    <w:left w:val="nil"/>
                                    <w:bottom w:val="nil"/>
                                    <w:right w:val="nil"/>
                                  </w:tcBorders>
                                </w:tcPr>
                                <w:p w14:paraId="017279BE"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 xml:space="preserve">1 </w:t>
                                  </w:r>
                                  <w:r w:rsidRPr="00791AC2">
                                    <w:rPr>
                                      <w:rFonts w:asciiTheme="majorBidi" w:hAnsiTheme="majorBidi" w:cstheme="majorBidi"/>
                                      <w:sz w:val="16"/>
                                      <w:szCs w:val="16"/>
                                    </w:rPr>
                                    <w:sym w:font="Symbol" w:char="F0AE"/>
                                  </w:r>
                                  <w:r w:rsidRPr="00791AC2">
                                    <w:rPr>
                                      <w:rFonts w:asciiTheme="majorBidi" w:hAnsiTheme="majorBidi" w:cstheme="majorBidi"/>
                                      <w:sz w:val="16"/>
                                      <w:szCs w:val="16"/>
                                    </w:rPr>
                                    <w:t xml:space="preserve"> 4</w:t>
                                  </w:r>
                                  <w:r w:rsidRPr="00791AC2">
                                    <w:rPr>
                                      <w:rFonts w:asciiTheme="majorBidi" w:hAnsiTheme="majorBidi" w:cstheme="majorBidi"/>
                                      <w:sz w:val="16"/>
                                      <w:szCs w:val="16"/>
                                    </w:rPr>
                                    <w:sym w:font="Symbol" w:char="F070"/>
                                  </w:r>
                                </w:p>
                              </w:tc>
                            </w:tr>
                            <w:tr w:rsidR="00160CE0" w:rsidRPr="00791AC2" w14:paraId="4702A930" w14:textId="77777777" w:rsidTr="008174BF">
                              <w:tc>
                                <w:tcPr>
                                  <w:tcW w:w="720" w:type="dxa"/>
                                  <w:tcBorders>
                                    <w:top w:val="nil"/>
                                    <w:left w:val="nil"/>
                                    <w:bottom w:val="nil"/>
                                    <w:right w:val="nil"/>
                                  </w:tcBorders>
                                </w:tcPr>
                                <w:p w14:paraId="032EF90A" w14:textId="77777777" w:rsidR="00160CE0" w:rsidRPr="00791AC2" w:rsidRDefault="00160CE0">
                                  <w:pPr>
                                    <w:rPr>
                                      <w:rFonts w:asciiTheme="majorBidi" w:hAnsiTheme="majorBidi" w:cstheme="majorBidi"/>
                                      <w:sz w:val="16"/>
                                      <w:szCs w:val="16"/>
                                      <w:vertAlign w:val="subscript"/>
                                    </w:rPr>
                                  </w:pPr>
                                  <w:r w:rsidRPr="00791AC2">
                                    <w:rPr>
                                      <w:rFonts w:asciiTheme="majorBidi" w:hAnsiTheme="majorBidi" w:cstheme="majorBidi"/>
                                      <w:sz w:val="16"/>
                                      <w:szCs w:val="16"/>
                                    </w:rPr>
                                    <w:sym w:font="Symbol" w:char="F063"/>
                                  </w:r>
                                  <w:r w:rsidRPr="00791AC2">
                                    <w:rPr>
                                      <w:rFonts w:asciiTheme="majorBidi" w:hAnsiTheme="majorBidi" w:cstheme="majorBidi"/>
                                      <w:sz w:val="16"/>
                                      <w:szCs w:val="16"/>
                                      <w:vertAlign w:val="subscript"/>
                                    </w:rPr>
                                    <w:sym w:font="Symbol" w:char="F072"/>
                                  </w:r>
                                </w:p>
                              </w:tc>
                              <w:tc>
                                <w:tcPr>
                                  <w:tcW w:w="1710" w:type="dxa"/>
                                  <w:tcBorders>
                                    <w:top w:val="nil"/>
                                    <w:left w:val="nil"/>
                                    <w:bottom w:val="nil"/>
                                    <w:right w:val="nil"/>
                                  </w:tcBorders>
                                </w:tcPr>
                                <w:p w14:paraId="3C14A261"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mass susceptibility</w:t>
                                  </w:r>
                                </w:p>
                              </w:tc>
                              <w:tc>
                                <w:tcPr>
                                  <w:tcW w:w="2610" w:type="dxa"/>
                                  <w:tcBorders>
                                    <w:top w:val="nil"/>
                                    <w:left w:val="nil"/>
                                    <w:bottom w:val="nil"/>
                                    <w:right w:val="nil"/>
                                  </w:tcBorders>
                                </w:tcPr>
                                <w:p w14:paraId="7EA625BC"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1 cm</w:t>
                                  </w:r>
                                  <w:r w:rsidRPr="00791AC2">
                                    <w:rPr>
                                      <w:rFonts w:asciiTheme="majorBidi" w:hAnsiTheme="majorBidi" w:cstheme="majorBidi"/>
                                      <w:sz w:val="16"/>
                                      <w:szCs w:val="16"/>
                                      <w:vertAlign w:val="superscript"/>
                                    </w:rPr>
                                    <w:t>3</w:t>
                                  </w:r>
                                  <w:r w:rsidRPr="00791AC2">
                                    <w:rPr>
                                      <w:rFonts w:asciiTheme="majorBidi" w:hAnsiTheme="majorBidi" w:cstheme="majorBidi"/>
                                      <w:sz w:val="16"/>
                                      <w:szCs w:val="16"/>
                                    </w:rPr>
                                    <w:t xml:space="preserve">/g </w:t>
                                  </w:r>
                                  <w:r w:rsidRPr="00791AC2">
                                    <w:rPr>
                                      <w:rFonts w:asciiTheme="majorBidi" w:hAnsiTheme="majorBidi" w:cstheme="majorBidi"/>
                                      <w:sz w:val="16"/>
                                      <w:szCs w:val="16"/>
                                    </w:rPr>
                                    <w:sym w:font="Symbol" w:char="F0AE"/>
                                  </w:r>
                                  <w:r w:rsidRPr="00791AC2">
                                    <w:rPr>
                                      <w:rFonts w:asciiTheme="majorBidi" w:hAnsiTheme="majorBidi" w:cstheme="majorBidi"/>
                                      <w:sz w:val="16"/>
                                      <w:szCs w:val="16"/>
                                    </w:rPr>
                                    <w:t xml:space="preserve"> 4</w:t>
                                  </w:r>
                                  <w:r w:rsidRPr="00791AC2">
                                    <w:rPr>
                                      <w:rFonts w:asciiTheme="majorBidi" w:hAnsiTheme="majorBidi" w:cstheme="majorBidi"/>
                                      <w:sz w:val="16"/>
                                      <w:szCs w:val="16"/>
                                    </w:rPr>
                                    <w:sym w:font="Symbol" w:char="F070"/>
                                  </w:r>
                                  <w:r w:rsidRPr="00791AC2">
                                    <w:rPr>
                                      <w:rFonts w:asciiTheme="majorBidi" w:hAnsiTheme="majorBidi" w:cstheme="majorBidi"/>
                                      <w:sz w:val="16"/>
                                      <w:szCs w:val="16"/>
                                    </w:rPr>
                                    <w:t xml:space="preserve"> </w:t>
                                  </w:r>
                                  <w:r w:rsidRPr="00791AC2">
                                    <w:rPr>
                                      <w:rFonts w:asciiTheme="majorBidi" w:hAnsiTheme="majorBidi" w:cstheme="majorBidi"/>
                                      <w:sz w:val="16"/>
                                      <w:szCs w:val="16"/>
                                    </w:rPr>
                                    <w:sym w:font="Symbol" w:char="F0B4"/>
                                  </w:r>
                                  <w:r w:rsidRPr="00791AC2">
                                    <w:rPr>
                                      <w:rFonts w:asciiTheme="majorBidi" w:hAnsiTheme="majorBidi" w:cstheme="majorBidi"/>
                                      <w:sz w:val="16"/>
                                      <w:szCs w:val="16"/>
                                    </w:rPr>
                                    <w:t xml:space="preserve"> 10</w:t>
                                  </w:r>
                                  <w:r w:rsidRPr="00791AC2">
                                    <w:rPr>
                                      <w:rFonts w:asciiTheme="majorBidi" w:hAnsiTheme="majorBidi" w:cstheme="majorBidi"/>
                                      <w:sz w:val="16"/>
                                      <w:szCs w:val="16"/>
                                      <w:vertAlign w:val="superscript"/>
                                    </w:rPr>
                                    <w:sym w:font="Symbol" w:char="F02D"/>
                                  </w:r>
                                  <w:r w:rsidRPr="00791AC2">
                                    <w:rPr>
                                      <w:rFonts w:asciiTheme="majorBidi" w:hAnsiTheme="majorBidi" w:cstheme="majorBidi"/>
                                      <w:sz w:val="16"/>
                                      <w:szCs w:val="16"/>
                                      <w:vertAlign w:val="superscript"/>
                                    </w:rPr>
                                    <w:t>3</w:t>
                                  </w:r>
                                  <w:r w:rsidRPr="00791AC2">
                                    <w:rPr>
                                      <w:rFonts w:asciiTheme="majorBidi" w:hAnsiTheme="majorBidi" w:cstheme="majorBidi"/>
                                      <w:sz w:val="16"/>
                                      <w:szCs w:val="16"/>
                                    </w:rPr>
                                    <w:t xml:space="preserve"> m</w:t>
                                  </w:r>
                                  <w:r w:rsidRPr="00791AC2">
                                    <w:rPr>
                                      <w:rFonts w:asciiTheme="majorBidi" w:hAnsiTheme="majorBidi" w:cstheme="majorBidi"/>
                                      <w:sz w:val="16"/>
                                      <w:szCs w:val="16"/>
                                      <w:vertAlign w:val="superscript"/>
                                    </w:rPr>
                                    <w:t>3</w:t>
                                  </w:r>
                                  <w:r w:rsidRPr="00791AC2">
                                    <w:rPr>
                                      <w:rFonts w:asciiTheme="majorBidi" w:hAnsiTheme="majorBidi" w:cstheme="majorBidi"/>
                                      <w:sz w:val="16"/>
                                      <w:szCs w:val="16"/>
                                    </w:rPr>
                                    <w:t>/kg</w:t>
                                  </w:r>
                                </w:p>
                              </w:tc>
                            </w:tr>
                            <w:tr w:rsidR="00C60C59" w:rsidRPr="00791AC2" w14:paraId="37924D1E" w14:textId="77777777" w:rsidTr="008174BF">
                              <w:tc>
                                <w:tcPr>
                                  <w:tcW w:w="720" w:type="dxa"/>
                                  <w:tcBorders>
                                    <w:top w:val="nil"/>
                                    <w:left w:val="nil"/>
                                    <w:bottom w:val="nil"/>
                                    <w:right w:val="nil"/>
                                  </w:tcBorders>
                                </w:tcPr>
                                <w:p w14:paraId="78745A2E" w14:textId="77777777" w:rsidR="00C60C59" w:rsidRPr="00791AC2" w:rsidRDefault="00C60C59">
                                  <w:pPr>
                                    <w:rPr>
                                      <w:rFonts w:asciiTheme="majorBidi" w:hAnsiTheme="majorBidi" w:cstheme="majorBidi"/>
                                      <w:sz w:val="16"/>
                                      <w:szCs w:val="16"/>
                                    </w:rPr>
                                  </w:pPr>
                                </w:p>
                              </w:tc>
                              <w:tc>
                                <w:tcPr>
                                  <w:tcW w:w="1710" w:type="dxa"/>
                                  <w:tcBorders>
                                    <w:top w:val="nil"/>
                                    <w:left w:val="nil"/>
                                    <w:bottom w:val="nil"/>
                                    <w:right w:val="nil"/>
                                  </w:tcBorders>
                                </w:tcPr>
                                <w:p w14:paraId="22B48349" w14:textId="77777777" w:rsidR="00C60C59" w:rsidRPr="00791AC2" w:rsidRDefault="00C60C59">
                                  <w:pPr>
                                    <w:rPr>
                                      <w:rFonts w:asciiTheme="majorBidi" w:hAnsiTheme="majorBidi" w:cstheme="majorBidi"/>
                                      <w:sz w:val="16"/>
                                      <w:szCs w:val="16"/>
                                    </w:rPr>
                                  </w:pPr>
                                </w:p>
                              </w:tc>
                              <w:tc>
                                <w:tcPr>
                                  <w:tcW w:w="2610" w:type="dxa"/>
                                  <w:tcBorders>
                                    <w:top w:val="nil"/>
                                    <w:left w:val="nil"/>
                                    <w:bottom w:val="nil"/>
                                    <w:right w:val="nil"/>
                                  </w:tcBorders>
                                </w:tcPr>
                                <w:p w14:paraId="021D42A4" w14:textId="77777777" w:rsidR="00C60C59" w:rsidRPr="00791AC2" w:rsidRDefault="00C60C59">
                                  <w:pPr>
                                    <w:rPr>
                                      <w:rFonts w:asciiTheme="majorBidi" w:hAnsiTheme="majorBidi" w:cstheme="majorBidi"/>
                                      <w:sz w:val="16"/>
                                      <w:szCs w:val="16"/>
                                    </w:rPr>
                                  </w:pPr>
                                </w:p>
                              </w:tc>
                            </w:tr>
                            <w:tr w:rsidR="00160CE0" w:rsidRPr="00791AC2" w14:paraId="38636147" w14:textId="77777777" w:rsidTr="008174BF">
                              <w:tc>
                                <w:tcPr>
                                  <w:tcW w:w="720" w:type="dxa"/>
                                  <w:tcBorders>
                                    <w:top w:val="nil"/>
                                    <w:left w:val="nil"/>
                                    <w:bottom w:val="nil"/>
                                    <w:right w:val="nil"/>
                                  </w:tcBorders>
                                </w:tcPr>
                                <w:p w14:paraId="4C217512"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sym w:font="Symbol" w:char="F06D"/>
                                  </w:r>
                                </w:p>
                              </w:tc>
                              <w:tc>
                                <w:tcPr>
                                  <w:tcW w:w="1710" w:type="dxa"/>
                                  <w:tcBorders>
                                    <w:top w:val="nil"/>
                                    <w:left w:val="nil"/>
                                    <w:bottom w:val="nil"/>
                                    <w:right w:val="nil"/>
                                  </w:tcBorders>
                                </w:tcPr>
                                <w:p w14:paraId="3A951D30"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permeability</w:t>
                                  </w:r>
                                </w:p>
                              </w:tc>
                              <w:tc>
                                <w:tcPr>
                                  <w:tcW w:w="2610" w:type="dxa"/>
                                  <w:tcBorders>
                                    <w:top w:val="nil"/>
                                    <w:left w:val="nil"/>
                                    <w:bottom w:val="nil"/>
                                    <w:right w:val="nil"/>
                                  </w:tcBorders>
                                </w:tcPr>
                                <w:p w14:paraId="058D98A0"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 xml:space="preserve">1 </w:t>
                                  </w:r>
                                  <w:r w:rsidRPr="00791AC2">
                                    <w:rPr>
                                      <w:rFonts w:asciiTheme="majorBidi" w:hAnsiTheme="majorBidi" w:cstheme="majorBidi"/>
                                      <w:sz w:val="16"/>
                                      <w:szCs w:val="16"/>
                                    </w:rPr>
                                    <w:sym w:font="Symbol" w:char="F0AE"/>
                                  </w:r>
                                  <w:r w:rsidRPr="00791AC2">
                                    <w:rPr>
                                      <w:rFonts w:asciiTheme="majorBidi" w:hAnsiTheme="majorBidi" w:cstheme="majorBidi"/>
                                      <w:sz w:val="16"/>
                                      <w:szCs w:val="16"/>
                                    </w:rPr>
                                    <w:t xml:space="preserve"> 4</w:t>
                                  </w:r>
                                  <w:r w:rsidRPr="00791AC2">
                                    <w:rPr>
                                      <w:rFonts w:asciiTheme="majorBidi" w:hAnsiTheme="majorBidi" w:cstheme="majorBidi"/>
                                      <w:sz w:val="16"/>
                                      <w:szCs w:val="16"/>
                                    </w:rPr>
                                    <w:sym w:font="Symbol" w:char="F070"/>
                                  </w:r>
                                  <w:r w:rsidRPr="00791AC2">
                                    <w:rPr>
                                      <w:rFonts w:asciiTheme="majorBidi" w:hAnsiTheme="majorBidi" w:cstheme="majorBidi"/>
                                      <w:sz w:val="16"/>
                                      <w:szCs w:val="16"/>
                                    </w:rPr>
                                    <w:t xml:space="preserve"> </w:t>
                                  </w:r>
                                  <w:r w:rsidRPr="00791AC2">
                                    <w:rPr>
                                      <w:rFonts w:asciiTheme="majorBidi" w:hAnsiTheme="majorBidi" w:cstheme="majorBidi"/>
                                      <w:sz w:val="16"/>
                                      <w:szCs w:val="16"/>
                                    </w:rPr>
                                    <w:sym w:font="Symbol" w:char="F0B4"/>
                                  </w:r>
                                  <w:r w:rsidRPr="00791AC2">
                                    <w:rPr>
                                      <w:rFonts w:asciiTheme="majorBidi" w:hAnsiTheme="majorBidi" w:cstheme="majorBidi"/>
                                      <w:sz w:val="16"/>
                                      <w:szCs w:val="16"/>
                                    </w:rPr>
                                    <w:t xml:space="preserve"> 10</w:t>
                                  </w:r>
                                  <w:r w:rsidRPr="00791AC2">
                                    <w:rPr>
                                      <w:rFonts w:asciiTheme="majorBidi" w:hAnsiTheme="majorBidi" w:cstheme="majorBidi"/>
                                      <w:sz w:val="16"/>
                                      <w:szCs w:val="16"/>
                                      <w:vertAlign w:val="superscript"/>
                                    </w:rPr>
                                    <w:sym w:font="Symbol" w:char="F02D"/>
                                  </w:r>
                                  <w:r w:rsidRPr="00791AC2">
                                    <w:rPr>
                                      <w:rFonts w:asciiTheme="majorBidi" w:hAnsiTheme="majorBidi" w:cstheme="majorBidi"/>
                                      <w:sz w:val="16"/>
                                      <w:szCs w:val="16"/>
                                      <w:vertAlign w:val="superscript"/>
                                    </w:rPr>
                                    <w:t>7</w:t>
                                  </w:r>
                                  <w:r w:rsidRPr="00791AC2">
                                    <w:rPr>
                                      <w:rFonts w:asciiTheme="majorBidi" w:hAnsiTheme="majorBidi" w:cstheme="majorBidi"/>
                                      <w:sz w:val="16"/>
                                      <w:szCs w:val="16"/>
                                    </w:rPr>
                                    <w:t xml:space="preserve"> H/m </w:t>
                                  </w:r>
                                </w:p>
                                <w:p w14:paraId="2424F1F7"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 xml:space="preserve">  = 4</w:t>
                                  </w:r>
                                  <w:r w:rsidRPr="00791AC2">
                                    <w:rPr>
                                      <w:rFonts w:asciiTheme="majorBidi" w:hAnsiTheme="majorBidi" w:cstheme="majorBidi"/>
                                      <w:sz w:val="16"/>
                                      <w:szCs w:val="16"/>
                                    </w:rPr>
                                    <w:sym w:font="Symbol" w:char="F070"/>
                                  </w:r>
                                  <w:r w:rsidRPr="00791AC2">
                                    <w:rPr>
                                      <w:rFonts w:asciiTheme="majorBidi" w:hAnsiTheme="majorBidi" w:cstheme="majorBidi"/>
                                      <w:sz w:val="16"/>
                                      <w:szCs w:val="16"/>
                                    </w:rPr>
                                    <w:t xml:space="preserve"> </w:t>
                                  </w:r>
                                  <w:r w:rsidRPr="00791AC2">
                                    <w:rPr>
                                      <w:rFonts w:asciiTheme="majorBidi" w:hAnsiTheme="majorBidi" w:cstheme="majorBidi"/>
                                      <w:sz w:val="16"/>
                                      <w:szCs w:val="16"/>
                                    </w:rPr>
                                    <w:sym w:font="Symbol" w:char="F0B4"/>
                                  </w:r>
                                  <w:r w:rsidRPr="00791AC2">
                                    <w:rPr>
                                      <w:rFonts w:asciiTheme="majorBidi" w:hAnsiTheme="majorBidi" w:cstheme="majorBidi"/>
                                      <w:sz w:val="16"/>
                                      <w:szCs w:val="16"/>
                                    </w:rPr>
                                    <w:t xml:space="preserve"> 10</w:t>
                                  </w:r>
                                  <w:r w:rsidRPr="00791AC2">
                                    <w:rPr>
                                      <w:rFonts w:asciiTheme="majorBidi" w:hAnsiTheme="majorBidi" w:cstheme="majorBidi"/>
                                      <w:sz w:val="16"/>
                                      <w:szCs w:val="16"/>
                                      <w:vertAlign w:val="superscript"/>
                                    </w:rPr>
                                    <w:sym w:font="Symbol" w:char="F02D"/>
                                  </w:r>
                                  <w:r w:rsidRPr="00791AC2">
                                    <w:rPr>
                                      <w:rFonts w:asciiTheme="majorBidi" w:hAnsiTheme="majorBidi" w:cstheme="majorBidi"/>
                                      <w:sz w:val="16"/>
                                      <w:szCs w:val="16"/>
                                      <w:vertAlign w:val="superscript"/>
                                    </w:rPr>
                                    <w:t>7</w:t>
                                  </w:r>
                                  <w:r w:rsidRPr="00791AC2">
                                    <w:rPr>
                                      <w:rFonts w:asciiTheme="majorBidi" w:hAnsiTheme="majorBidi" w:cstheme="majorBidi"/>
                                      <w:sz w:val="16"/>
                                      <w:szCs w:val="16"/>
                                    </w:rPr>
                                    <w:t xml:space="preserve"> </w:t>
                                  </w:r>
                                  <w:proofErr w:type="spellStart"/>
                                  <w:r w:rsidRPr="00791AC2">
                                    <w:rPr>
                                      <w:rFonts w:asciiTheme="majorBidi" w:hAnsiTheme="majorBidi" w:cstheme="majorBidi"/>
                                      <w:sz w:val="16"/>
                                      <w:szCs w:val="16"/>
                                    </w:rPr>
                                    <w:t>Wb</w:t>
                                  </w:r>
                                  <w:proofErr w:type="spellEnd"/>
                                  <w:r w:rsidRPr="00791AC2">
                                    <w:rPr>
                                      <w:rFonts w:asciiTheme="majorBidi" w:hAnsiTheme="majorBidi" w:cstheme="majorBidi"/>
                                      <w:sz w:val="16"/>
                                      <w:szCs w:val="16"/>
                                    </w:rPr>
                                    <w:t>/(</w:t>
                                  </w:r>
                                  <w:proofErr w:type="spellStart"/>
                                  <w:r w:rsidRPr="00791AC2">
                                    <w:rPr>
                                      <w:rFonts w:asciiTheme="majorBidi" w:hAnsiTheme="majorBidi" w:cstheme="majorBidi"/>
                                      <w:sz w:val="16"/>
                                      <w:szCs w:val="16"/>
                                    </w:rPr>
                                    <w:t>A·m</w:t>
                                  </w:r>
                                  <w:proofErr w:type="spellEnd"/>
                                  <w:r w:rsidRPr="00791AC2">
                                    <w:rPr>
                                      <w:rFonts w:asciiTheme="majorBidi" w:hAnsiTheme="majorBidi" w:cstheme="majorBidi"/>
                                      <w:sz w:val="16"/>
                                      <w:szCs w:val="16"/>
                                    </w:rPr>
                                    <w:t>)</w:t>
                                  </w:r>
                                </w:p>
                              </w:tc>
                            </w:tr>
                            <w:tr w:rsidR="00160CE0" w:rsidRPr="00791AC2" w14:paraId="3EB6BC23" w14:textId="77777777" w:rsidTr="008174BF">
                              <w:tc>
                                <w:tcPr>
                                  <w:tcW w:w="720" w:type="dxa"/>
                                  <w:tcBorders>
                                    <w:top w:val="nil"/>
                                    <w:left w:val="nil"/>
                                    <w:bottom w:val="nil"/>
                                    <w:right w:val="nil"/>
                                  </w:tcBorders>
                                </w:tcPr>
                                <w:p w14:paraId="5797C4BF"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sym w:font="Symbol" w:char="F06D"/>
                                  </w:r>
                                  <w:r w:rsidRPr="00791AC2">
                                    <w:rPr>
                                      <w:rFonts w:asciiTheme="majorBidi" w:hAnsiTheme="majorBidi" w:cstheme="majorBidi"/>
                                      <w:sz w:val="16"/>
                                      <w:szCs w:val="16"/>
                                      <w:vertAlign w:val="subscript"/>
                                    </w:rPr>
                                    <w:t>r</w:t>
                                  </w:r>
                                </w:p>
                              </w:tc>
                              <w:tc>
                                <w:tcPr>
                                  <w:tcW w:w="1710" w:type="dxa"/>
                                  <w:tcBorders>
                                    <w:top w:val="nil"/>
                                    <w:left w:val="nil"/>
                                    <w:bottom w:val="nil"/>
                                    <w:right w:val="nil"/>
                                  </w:tcBorders>
                                </w:tcPr>
                                <w:p w14:paraId="7463B910"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relative permeability</w:t>
                                  </w:r>
                                </w:p>
                              </w:tc>
                              <w:tc>
                                <w:tcPr>
                                  <w:tcW w:w="2610" w:type="dxa"/>
                                  <w:tcBorders>
                                    <w:top w:val="nil"/>
                                    <w:left w:val="nil"/>
                                    <w:bottom w:val="nil"/>
                                    <w:right w:val="nil"/>
                                  </w:tcBorders>
                                </w:tcPr>
                                <w:p w14:paraId="30BF874F"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sym w:font="Symbol" w:char="F06D"/>
                                  </w:r>
                                  <w:r w:rsidRPr="00791AC2">
                                    <w:rPr>
                                      <w:rFonts w:asciiTheme="majorBidi" w:hAnsiTheme="majorBidi" w:cstheme="majorBidi"/>
                                      <w:sz w:val="16"/>
                                      <w:szCs w:val="16"/>
                                    </w:rPr>
                                    <w:t xml:space="preserve"> </w:t>
                                  </w:r>
                                  <w:r w:rsidRPr="00791AC2">
                                    <w:rPr>
                                      <w:rFonts w:asciiTheme="majorBidi" w:hAnsiTheme="majorBidi" w:cstheme="majorBidi"/>
                                      <w:sz w:val="16"/>
                                      <w:szCs w:val="16"/>
                                    </w:rPr>
                                    <w:sym w:font="Symbol" w:char="F0AE"/>
                                  </w:r>
                                  <w:r w:rsidRPr="00791AC2">
                                    <w:rPr>
                                      <w:rFonts w:asciiTheme="majorBidi" w:hAnsiTheme="majorBidi" w:cstheme="majorBidi"/>
                                      <w:sz w:val="16"/>
                                      <w:szCs w:val="16"/>
                                    </w:rPr>
                                    <w:t xml:space="preserve"> </w:t>
                                  </w:r>
                                  <w:r w:rsidRPr="00791AC2">
                                    <w:rPr>
                                      <w:rFonts w:asciiTheme="majorBidi" w:hAnsiTheme="majorBidi" w:cstheme="majorBidi"/>
                                      <w:sz w:val="16"/>
                                      <w:szCs w:val="16"/>
                                    </w:rPr>
                                    <w:sym w:font="Symbol" w:char="F06D"/>
                                  </w:r>
                                  <w:r w:rsidRPr="00791AC2">
                                    <w:rPr>
                                      <w:rFonts w:asciiTheme="majorBidi" w:hAnsiTheme="majorBidi" w:cstheme="majorBidi"/>
                                      <w:sz w:val="16"/>
                                      <w:szCs w:val="16"/>
                                      <w:vertAlign w:val="subscript"/>
                                    </w:rPr>
                                    <w:t>r</w:t>
                                  </w:r>
                                </w:p>
                              </w:tc>
                            </w:tr>
                            <w:tr w:rsidR="00160CE0" w:rsidRPr="00791AC2" w14:paraId="343EAB51" w14:textId="77777777" w:rsidTr="008174BF">
                              <w:tc>
                                <w:tcPr>
                                  <w:tcW w:w="720" w:type="dxa"/>
                                  <w:tcBorders>
                                    <w:top w:val="nil"/>
                                    <w:left w:val="nil"/>
                                    <w:bottom w:val="nil"/>
                                    <w:right w:val="nil"/>
                                  </w:tcBorders>
                                </w:tcPr>
                                <w:p w14:paraId="035C6DC6" w14:textId="77777777" w:rsidR="00160CE0" w:rsidRPr="00791AC2" w:rsidRDefault="00160CE0">
                                  <w:pPr>
                                    <w:rPr>
                                      <w:rFonts w:asciiTheme="majorBidi" w:hAnsiTheme="majorBidi" w:cstheme="majorBidi"/>
                                      <w:i/>
                                      <w:iCs/>
                                      <w:sz w:val="16"/>
                                      <w:szCs w:val="16"/>
                                    </w:rPr>
                                  </w:pPr>
                                  <w:r w:rsidRPr="00791AC2">
                                    <w:rPr>
                                      <w:rFonts w:asciiTheme="majorBidi" w:hAnsiTheme="majorBidi" w:cstheme="majorBidi"/>
                                      <w:i/>
                                      <w:iCs/>
                                      <w:sz w:val="16"/>
                                      <w:szCs w:val="16"/>
                                    </w:rPr>
                                    <w:t>w, W</w:t>
                                  </w:r>
                                </w:p>
                              </w:tc>
                              <w:tc>
                                <w:tcPr>
                                  <w:tcW w:w="1710" w:type="dxa"/>
                                  <w:tcBorders>
                                    <w:top w:val="nil"/>
                                    <w:left w:val="nil"/>
                                    <w:bottom w:val="nil"/>
                                    <w:right w:val="nil"/>
                                  </w:tcBorders>
                                </w:tcPr>
                                <w:p w14:paraId="0BEBFD5B"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energy density</w:t>
                                  </w:r>
                                </w:p>
                              </w:tc>
                              <w:tc>
                                <w:tcPr>
                                  <w:tcW w:w="2610" w:type="dxa"/>
                                  <w:tcBorders>
                                    <w:top w:val="nil"/>
                                    <w:left w:val="nil"/>
                                    <w:bottom w:val="nil"/>
                                    <w:right w:val="nil"/>
                                  </w:tcBorders>
                                </w:tcPr>
                                <w:p w14:paraId="776336EA" w14:textId="77777777" w:rsidR="00160CE0" w:rsidRPr="00791AC2" w:rsidRDefault="00160CE0">
                                  <w:pPr>
                                    <w:rPr>
                                      <w:rFonts w:asciiTheme="majorBidi" w:hAnsiTheme="majorBidi" w:cstheme="majorBidi"/>
                                      <w:sz w:val="16"/>
                                      <w:szCs w:val="16"/>
                                      <w:vertAlign w:val="superscript"/>
                                    </w:rPr>
                                  </w:pPr>
                                  <w:r w:rsidRPr="00791AC2">
                                    <w:rPr>
                                      <w:rFonts w:asciiTheme="majorBidi" w:hAnsiTheme="majorBidi" w:cstheme="majorBidi"/>
                                      <w:sz w:val="16"/>
                                      <w:szCs w:val="16"/>
                                    </w:rPr>
                                    <w:t>1 erg/cm</w:t>
                                  </w:r>
                                  <w:r w:rsidRPr="00791AC2">
                                    <w:rPr>
                                      <w:rFonts w:asciiTheme="majorBidi" w:hAnsiTheme="majorBidi" w:cstheme="majorBidi"/>
                                      <w:sz w:val="16"/>
                                      <w:szCs w:val="16"/>
                                      <w:vertAlign w:val="superscript"/>
                                    </w:rPr>
                                    <w:t>3</w:t>
                                  </w:r>
                                  <w:r w:rsidRPr="00791AC2">
                                    <w:rPr>
                                      <w:rFonts w:asciiTheme="majorBidi" w:hAnsiTheme="majorBidi" w:cstheme="majorBidi"/>
                                      <w:sz w:val="16"/>
                                      <w:szCs w:val="16"/>
                                    </w:rPr>
                                    <w:t xml:space="preserve"> </w:t>
                                  </w:r>
                                  <w:r w:rsidRPr="00791AC2">
                                    <w:rPr>
                                      <w:rFonts w:asciiTheme="majorBidi" w:hAnsiTheme="majorBidi" w:cstheme="majorBidi"/>
                                      <w:sz w:val="16"/>
                                      <w:szCs w:val="16"/>
                                    </w:rPr>
                                    <w:sym w:font="Symbol" w:char="F0AE"/>
                                  </w:r>
                                  <w:r w:rsidRPr="00791AC2">
                                    <w:rPr>
                                      <w:rFonts w:asciiTheme="majorBidi" w:hAnsiTheme="majorBidi" w:cstheme="majorBidi"/>
                                      <w:sz w:val="16"/>
                                      <w:szCs w:val="16"/>
                                    </w:rPr>
                                    <w:t xml:space="preserve"> 10</w:t>
                                  </w:r>
                                  <w:r w:rsidRPr="00791AC2">
                                    <w:rPr>
                                      <w:rFonts w:asciiTheme="majorBidi" w:hAnsiTheme="majorBidi" w:cstheme="majorBidi"/>
                                      <w:sz w:val="16"/>
                                      <w:szCs w:val="16"/>
                                      <w:vertAlign w:val="superscript"/>
                                    </w:rPr>
                                    <w:sym w:font="Symbol" w:char="F02D"/>
                                  </w:r>
                                  <w:r w:rsidRPr="00791AC2">
                                    <w:rPr>
                                      <w:rFonts w:asciiTheme="majorBidi" w:hAnsiTheme="majorBidi" w:cstheme="majorBidi"/>
                                      <w:sz w:val="16"/>
                                      <w:szCs w:val="16"/>
                                      <w:vertAlign w:val="superscript"/>
                                    </w:rPr>
                                    <w:t>1</w:t>
                                  </w:r>
                                  <w:r w:rsidRPr="00791AC2">
                                    <w:rPr>
                                      <w:rFonts w:asciiTheme="majorBidi" w:hAnsiTheme="majorBidi" w:cstheme="majorBidi"/>
                                      <w:sz w:val="16"/>
                                      <w:szCs w:val="16"/>
                                    </w:rPr>
                                    <w:t xml:space="preserve"> J/m</w:t>
                                  </w:r>
                                  <w:r w:rsidRPr="00791AC2">
                                    <w:rPr>
                                      <w:rFonts w:asciiTheme="majorBidi" w:hAnsiTheme="majorBidi" w:cstheme="majorBidi"/>
                                      <w:sz w:val="16"/>
                                      <w:szCs w:val="16"/>
                                      <w:vertAlign w:val="superscript"/>
                                    </w:rPr>
                                    <w:t>3</w:t>
                                  </w:r>
                                </w:p>
                              </w:tc>
                            </w:tr>
                            <w:tr w:rsidR="00160CE0" w:rsidRPr="00791AC2" w14:paraId="3C60A4CD" w14:textId="77777777" w:rsidTr="008174BF">
                              <w:trPr>
                                <w:trHeight w:val="279"/>
                              </w:trPr>
                              <w:tc>
                                <w:tcPr>
                                  <w:tcW w:w="720" w:type="dxa"/>
                                  <w:tcBorders>
                                    <w:top w:val="nil"/>
                                    <w:left w:val="nil"/>
                                    <w:bottom w:val="double" w:sz="6" w:space="0" w:color="auto"/>
                                    <w:right w:val="nil"/>
                                  </w:tcBorders>
                                </w:tcPr>
                                <w:p w14:paraId="633F0316" w14:textId="77777777" w:rsidR="00160CE0" w:rsidRPr="00791AC2" w:rsidRDefault="00160CE0">
                                  <w:pPr>
                                    <w:rPr>
                                      <w:rFonts w:asciiTheme="majorBidi" w:hAnsiTheme="majorBidi" w:cstheme="majorBidi"/>
                                      <w:i/>
                                      <w:iCs/>
                                      <w:sz w:val="16"/>
                                      <w:szCs w:val="16"/>
                                    </w:rPr>
                                  </w:pPr>
                                  <w:r w:rsidRPr="00791AC2">
                                    <w:rPr>
                                      <w:rFonts w:asciiTheme="majorBidi" w:hAnsiTheme="majorBidi" w:cstheme="majorBidi"/>
                                      <w:i/>
                                      <w:iCs/>
                                      <w:sz w:val="16"/>
                                      <w:szCs w:val="16"/>
                                    </w:rPr>
                                    <w:t>N, D</w:t>
                                  </w:r>
                                </w:p>
                              </w:tc>
                              <w:tc>
                                <w:tcPr>
                                  <w:tcW w:w="1710" w:type="dxa"/>
                                  <w:tcBorders>
                                    <w:top w:val="nil"/>
                                    <w:left w:val="nil"/>
                                    <w:bottom w:val="double" w:sz="6" w:space="0" w:color="auto"/>
                                    <w:right w:val="nil"/>
                                  </w:tcBorders>
                                </w:tcPr>
                                <w:p w14:paraId="036659D5"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demagnetizing factor</w:t>
                                  </w:r>
                                </w:p>
                              </w:tc>
                              <w:tc>
                                <w:tcPr>
                                  <w:tcW w:w="2610" w:type="dxa"/>
                                  <w:tcBorders>
                                    <w:top w:val="nil"/>
                                    <w:left w:val="nil"/>
                                    <w:bottom w:val="double" w:sz="6" w:space="0" w:color="auto"/>
                                    <w:right w:val="nil"/>
                                  </w:tcBorders>
                                </w:tcPr>
                                <w:p w14:paraId="0890F701"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 xml:space="preserve">1 </w:t>
                                  </w:r>
                                  <w:r w:rsidRPr="00791AC2">
                                    <w:rPr>
                                      <w:rFonts w:asciiTheme="majorBidi" w:hAnsiTheme="majorBidi" w:cstheme="majorBidi"/>
                                      <w:sz w:val="16"/>
                                      <w:szCs w:val="16"/>
                                    </w:rPr>
                                    <w:sym w:font="Symbol" w:char="F0AE"/>
                                  </w:r>
                                  <w:r w:rsidRPr="00791AC2">
                                    <w:rPr>
                                      <w:rFonts w:asciiTheme="majorBidi" w:hAnsiTheme="majorBidi" w:cstheme="majorBidi"/>
                                      <w:sz w:val="16"/>
                                      <w:szCs w:val="16"/>
                                    </w:rPr>
                                    <w:t xml:space="preserve"> 1/(4</w:t>
                                  </w:r>
                                  <w:r w:rsidRPr="00791AC2">
                                    <w:rPr>
                                      <w:rFonts w:asciiTheme="majorBidi" w:hAnsiTheme="majorBidi" w:cstheme="majorBidi"/>
                                      <w:sz w:val="16"/>
                                      <w:szCs w:val="16"/>
                                    </w:rPr>
                                    <w:sym w:font="Symbol" w:char="F070"/>
                                  </w:r>
                                  <w:r w:rsidRPr="00791AC2">
                                    <w:rPr>
                                      <w:rFonts w:asciiTheme="majorBidi" w:hAnsiTheme="majorBidi" w:cstheme="majorBidi"/>
                                      <w:sz w:val="16"/>
                                      <w:szCs w:val="16"/>
                                    </w:rPr>
                                    <w:t>)</w:t>
                                  </w:r>
                                </w:p>
                              </w:tc>
                            </w:tr>
                          </w:tbl>
                          <w:p w14:paraId="629F123B" w14:textId="77777777" w:rsidR="00160CE0" w:rsidRPr="00791AC2" w:rsidRDefault="00160CE0" w:rsidP="00160CE0">
                            <w:pPr>
                              <w:pStyle w:val="FootnoteText"/>
                              <w:rPr>
                                <w:rFonts w:asciiTheme="majorBidi" w:hAnsiTheme="majorBidi" w:cstheme="majorBidi"/>
                              </w:rPr>
                            </w:pPr>
                            <w:r w:rsidRPr="00791AC2">
                              <w:rPr>
                                <w:rFonts w:asciiTheme="majorBidi" w:hAnsiTheme="majorBidi" w:cstheme="majorBidi"/>
                              </w:rPr>
                              <w:t xml:space="preserve">Vertical lines are optional in tables. Statements that serve as captions for the entire table do not need footnote letters. </w:t>
                            </w:r>
                          </w:p>
                          <w:p w14:paraId="0B8B3F66" w14:textId="77777777" w:rsidR="00160CE0" w:rsidRPr="00791AC2" w:rsidRDefault="00160CE0" w:rsidP="00160CE0">
                            <w:pPr>
                              <w:pStyle w:val="FootnoteText"/>
                              <w:rPr>
                                <w:rFonts w:asciiTheme="majorBidi" w:hAnsiTheme="majorBidi" w:cstheme="majorBidi"/>
                              </w:rPr>
                            </w:pPr>
                            <w:proofErr w:type="spellStart"/>
                            <w:r w:rsidRPr="00791AC2">
                              <w:rPr>
                                <w:rFonts w:asciiTheme="majorBidi" w:hAnsiTheme="majorBidi" w:cstheme="majorBidi"/>
                                <w:vertAlign w:val="superscript"/>
                              </w:rPr>
                              <w:t>a</w:t>
                            </w:r>
                            <w:r w:rsidRPr="00791AC2">
                              <w:rPr>
                                <w:rFonts w:asciiTheme="majorBidi" w:hAnsiTheme="majorBidi" w:cstheme="majorBidi"/>
                              </w:rPr>
                              <w:t>Gaussian</w:t>
                            </w:r>
                            <w:proofErr w:type="spellEnd"/>
                            <w:r w:rsidRPr="00791AC2">
                              <w:rPr>
                                <w:rFonts w:asciiTheme="majorBidi" w:hAnsiTheme="majorBidi" w:cstheme="majorBidi"/>
                              </w:rPr>
                              <w:t xml:space="preserve"> units are the same as cg emu for magnetostatics; Mx = maxwell, G = gauss, </w:t>
                            </w:r>
                            <w:proofErr w:type="spellStart"/>
                            <w:r w:rsidRPr="00791AC2">
                              <w:rPr>
                                <w:rFonts w:asciiTheme="majorBidi" w:hAnsiTheme="majorBidi" w:cstheme="majorBidi"/>
                              </w:rPr>
                              <w:t>Oe</w:t>
                            </w:r>
                            <w:proofErr w:type="spellEnd"/>
                            <w:r w:rsidRPr="00791AC2">
                              <w:rPr>
                                <w:rFonts w:asciiTheme="majorBidi" w:hAnsiTheme="majorBidi" w:cstheme="majorBidi"/>
                              </w:rPr>
                              <w:t xml:space="preserve"> = </w:t>
                            </w:r>
                            <w:proofErr w:type="spellStart"/>
                            <w:r w:rsidRPr="00791AC2">
                              <w:rPr>
                                <w:rFonts w:asciiTheme="majorBidi" w:hAnsiTheme="majorBidi" w:cstheme="majorBidi"/>
                              </w:rPr>
                              <w:t>oersted</w:t>
                            </w:r>
                            <w:proofErr w:type="spellEnd"/>
                            <w:r w:rsidRPr="00791AC2">
                              <w:rPr>
                                <w:rFonts w:asciiTheme="majorBidi" w:hAnsiTheme="majorBidi" w:cstheme="majorBidi"/>
                              </w:rPr>
                              <w:t xml:space="preserve">; </w:t>
                            </w:r>
                            <w:proofErr w:type="spellStart"/>
                            <w:r w:rsidRPr="00791AC2">
                              <w:rPr>
                                <w:rFonts w:asciiTheme="majorBidi" w:hAnsiTheme="majorBidi" w:cstheme="majorBidi"/>
                              </w:rPr>
                              <w:t>Wb</w:t>
                            </w:r>
                            <w:proofErr w:type="spellEnd"/>
                            <w:r w:rsidRPr="00791AC2">
                              <w:rPr>
                                <w:rFonts w:asciiTheme="majorBidi" w:hAnsiTheme="majorBidi" w:cstheme="majorBidi"/>
                              </w:rPr>
                              <w:t xml:space="preserve"> = weber, V = volt, s = second, T = tesla, m = meter, A = ampere, J = joule, kg = kilogram, H = henry.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25B6E" id="_x0000_t202" coordsize="21600,21600" o:spt="202" path="m,l,21600r21600,l21600,xe">
                <v:stroke joinstyle="miter"/>
                <v:path gradientshapeok="t" o:connecttype="rect"/>
              </v:shapetype>
              <v:shape id="Text Box 2" o:spid="_x0000_s1026" type="#_x0000_t202" style="position:absolute;left:0;text-align:left;margin-left:239.95pt;margin-top:-3.4pt;width:229.5pt;height:305.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" o:allowincell="f" stroked="f">
                <v:textbox inset="0,0,0,0">
                  <w:txbxContent>
                    <w:p w14:paraId="18F27231" w14:textId="77777777" w:rsidR="00160CE0" w:rsidRPr="00791AC2" w:rsidRDefault="00160CE0" w:rsidP="00160CE0">
                      <w:pPr>
                        <w:pStyle w:val="TableTitle"/>
                        <w:rPr>
                          <w:rFonts w:asciiTheme="majorBidi" w:hAnsiTheme="majorBidi" w:cstheme="majorBidi"/>
                        </w:rPr>
                      </w:pPr>
                      <w:r w:rsidRPr="00791AC2">
                        <w:rPr>
                          <w:rFonts w:asciiTheme="majorBidi" w:hAnsiTheme="majorBidi" w:cstheme="majorBidi"/>
                        </w:rPr>
                        <w:t>TABLE I</w:t>
                      </w:r>
                    </w:p>
                    <w:p w14:paraId="28139400" w14:textId="77777777" w:rsidR="00160CE0" w:rsidRPr="00791AC2" w:rsidRDefault="00160CE0" w:rsidP="00160CE0">
                      <w:pPr>
                        <w:pStyle w:val="TableTitle"/>
                        <w:rPr>
                          <w:rFonts w:asciiTheme="majorBidi" w:hAnsiTheme="majorBidi" w:cstheme="majorBidi"/>
                        </w:rPr>
                      </w:pPr>
                      <w:r w:rsidRPr="00791AC2">
                        <w:rPr>
                          <w:rFonts w:asciiTheme="majorBidi" w:hAnsiTheme="majorBidi" w:cstheme="majorBidi"/>
                        </w:rPr>
                        <w:t>Units for Magnetic Properties</w:t>
                      </w:r>
                    </w:p>
                    <w:tbl>
                      <w:tblPr>
                        <w:tblW w:w="5040"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160CE0" w:rsidRPr="00791AC2" w14:paraId="7288D35F" w14:textId="77777777" w:rsidTr="008174BF">
                        <w:trPr>
                          <w:trHeight w:val="440"/>
                        </w:trPr>
                        <w:tc>
                          <w:tcPr>
                            <w:tcW w:w="720" w:type="dxa"/>
                            <w:tcBorders>
                              <w:top w:val="double" w:sz="6" w:space="0" w:color="auto"/>
                              <w:left w:val="nil"/>
                              <w:bottom w:val="single" w:sz="6" w:space="0" w:color="auto"/>
                              <w:right w:val="nil"/>
                            </w:tcBorders>
                            <w:vAlign w:val="center"/>
                          </w:tcPr>
                          <w:p w14:paraId="12218172" w14:textId="77777777" w:rsidR="00160CE0" w:rsidRPr="00791AC2" w:rsidRDefault="00160CE0">
                            <w:pPr>
                              <w:jc w:val="center"/>
                              <w:rPr>
                                <w:rFonts w:asciiTheme="majorBidi" w:hAnsiTheme="majorBidi" w:cstheme="majorBidi"/>
                                <w:sz w:val="16"/>
                                <w:szCs w:val="16"/>
                              </w:rPr>
                            </w:pPr>
                            <w:r w:rsidRPr="00791AC2">
                              <w:rPr>
                                <w:rFonts w:asciiTheme="majorBidi" w:hAnsiTheme="majorBidi" w:cstheme="majorBidi"/>
                                <w:sz w:val="16"/>
                                <w:szCs w:val="16"/>
                              </w:rPr>
                              <w:t>Symbol</w:t>
                            </w:r>
                          </w:p>
                        </w:tc>
                        <w:tc>
                          <w:tcPr>
                            <w:tcW w:w="1710" w:type="dxa"/>
                            <w:tcBorders>
                              <w:top w:val="double" w:sz="6" w:space="0" w:color="auto"/>
                              <w:left w:val="nil"/>
                              <w:bottom w:val="single" w:sz="6" w:space="0" w:color="auto"/>
                              <w:right w:val="nil"/>
                            </w:tcBorders>
                            <w:vAlign w:val="center"/>
                          </w:tcPr>
                          <w:p w14:paraId="2A6FA3CB" w14:textId="77777777" w:rsidR="00160CE0" w:rsidRPr="00791AC2" w:rsidRDefault="00160CE0" w:rsidP="00ED0336">
                            <w:pPr>
                              <w:jc w:val="center"/>
                              <w:rPr>
                                <w:rFonts w:asciiTheme="majorBidi" w:hAnsiTheme="majorBidi" w:cstheme="majorBidi"/>
                                <w:sz w:val="16"/>
                                <w:szCs w:val="16"/>
                              </w:rPr>
                            </w:pPr>
                            <w:r w:rsidRPr="00791AC2">
                              <w:rPr>
                                <w:rFonts w:asciiTheme="majorBidi" w:hAnsiTheme="majorBidi" w:cstheme="majorBidi"/>
                                <w:sz w:val="16"/>
                                <w:szCs w:val="16"/>
                              </w:rPr>
                              <w:t>Quantity</w:t>
                            </w:r>
                          </w:p>
                        </w:tc>
                        <w:tc>
                          <w:tcPr>
                            <w:tcW w:w="2610" w:type="dxa"/>
                            <w:tcBorders>
                              <w:top w:val="double" w:sz="6" w:space="0" w:color="auto"/>
                              <w:left w:val="nil"/>
                              <w:bottom w:val="single" w:sz="6" w:space="0" w:color="auto"/>
                              <w:right w:val="nil"/>
                            </w:tcBorders>
                            <w:vAlign w:val="center"/>
                          </w:tcPr>
                          <w:p w14:paraId="17EB7120" w14:textId="77777777" w:rsidR="00160CE0" w:rsidRPr="00791AC2" w:rsidRDefault="00160CE0">
                            <w:pPr>
                              <w:jc w:val="center"/>
                              <w:rPr>
                                <w:rFonts w:asciiTheme="majorBidi" w:hAnsiTheme="majorBidi" w:cstheme="majorBidi"/>
                                <w:sz w:val="16"/>
                                <w:szCs w:val="16"/>
                              </w:rPr>
                            </w:pPr>
                            <w:r w:rsidRPr="00791AC2">
                              <w:rPr>
                                <w:rFonts w:asciiTheme="majorBidi" w:hAnsiTheme="majorBidi" w:cstheme="majorBidi"/>
                                <w:sz w:val="16"/>
                                <w:szCs w:val="16"/>
                              </w:rPr>
                              <w:t>Conversion from Gaussian and</w:t>
                            </w:r>
                          </w:p>
                          <w:p w14:paraId="3E5F8BF4" w14:textId="77777777" w:rsidR="00160CE0" w:rsidRPr="00791AC2" w:rsidRDefault="00160CE0">
                            <w:pPr>
                              <w:jc w:val="center"/>
                              <w:rPr>
                                <w:rFonts w:asciiTheme="majorBidi" w:hAnsiTheme="majorBidi" w:cstheme="majorBidi"/>
                                <w:sz w:val="16"/>
                                <w:szCs w:val="16"/>
                              </w:rPr>
                            </w:pPr>
                            <w:r w:rsidRPr="00791AC2">
                              <w:rPr>
                                <w:rFonts w:asciiTheme="majorBidi" w:hAnsiTheme="majorBidi" w:cstheme="majorBidi"/>
                                <w:sz w:val="16"/>
                                <w:szCs w:val="16"/>
                              </w:rPr>
                              <w:t xml:space="preserve">CGS EMU to SI </w:t>
                            </w:r>
                            <w:r w:rsidRPr="00791AC2">
                              <w:rPr>
                                <w:rFonts w:asciiTheme="majorBidi" w:hAnsiTheme="majorBidi" w:cstheme="majorBidi"/>
                                <w:sz w:val="16"/>
                                <w:szCs w:val="16"/>
                                <w:vertAlign w:val="superscript"/>
                              </w:rPr>
                              <w:t>a</w:t>
                            </w:r>
                          </w:p>
                        </w:tc>
                      </w:tr>
                      <w:tr w:rsidR="00160CE0" w:rsidRPr="00791AC2" w14:paraId="77D9A526" w14:textId="77777777" w:rsidTr="008174BF">
                        <w:tc>
                          <w:tcPr>
                            <w:tcW w:w="720" w:type="dxa"/>
                            <w:tcBorders>
                              <w:top w:val="nil"/>
                              <w:left w:val="nil"/>
                              <w:bottom w:val="nil"/>
                              <w:right w:val="nil"/>
                            </w:tcBorders>
                          </w:tcPr>
                          <w:p w14:paraId="0621EB83"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sym w:font="Symbol" w:char="F046"/>
                            </w:r>
                          </w:p>
                        </w:tc>
                        <w:tc>
                          <w:tcPr>
                            <w:tcW w:w="1710" w:type="dxa"/>
                            <w:tcBorders>
                              <w:top w:val="nil"/>
                              <w:left w:val="nil"/>
                              <w:bottom w:val="nil"/>
                              <w:right w:val="nil"/>
                            </w:tcBorders>
                          </w:tcPr>
                          <w:p w14:paraId="5E54A7C7"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magnetic flux</w:t>
                            </w:r>
                          </w:p>
                        </w:tc>
                        <w:tc>
                          <w:tcPr>
                            <w:tcW w:w="2610" w:type="dxa"/>
                            <w:tcBorders>
                              <w:top w:val="nil"/>
                              <w:left w:val="nil"/>
                              <w:bottom w:val="nil"/>
                              <w:right w:val="nil"/>
                            </w:tcBorders>
                          </w:tcPr>
                          <w:p w14:paraId="70B5570E"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 xml:space="preserve">1 Mx </w:t>
                            </w:r>
                            <w:r w:rsidRPr="00791AC2">
                              <w:rPr>
                                <w:rFonts w:asciiTheme="majorBidi" w:hAnsiTheme="majorBidi" w:cstheme="majorBidi"/>
                                <w:sz w:val="16"/>
                                <w:szCs w:val="16"/>
                              </w:rPr>
                              <w:sym w:font="Symbol" w:char="F0AE"/>
                            </w:r>
                            <w:r w:rsidRPr="00791AC2">
                              <w:rPr>
                                <w:rFonts w:asciiTheme="majorBidi" w:hAnsiTheme="majorBidi" w:cstheme="majorBidi"/>
                                <w:sz w:val="16"/>
                                <w:szCs w:val="16"/>
                              </w:rPr>
                              <w:t xml:space="preserve"> 10</w:t>
                            </w:r>
                            <w:r w:rsidRPr="00791AC2">
                              <w:rPr>
                                <w:rFonts w:asciiTheme="majorBidi" w:hAnsiTheme="majorBidi" w:cstheme="majorBidi"/>
                                <w:sz w:val="16"/>
                                <w:szCs w:val="16"/>
                                <w:vertAlign w:val="superscript"/>
                              </w:rPr>
                              <w:sym w:font="Symbol" w:char="F02D"/>
                            </w:r>
                            <w:r w:rsidRPr="00791AC2">
                              <w:rPr>
                                <w:rFonts w:asciiTheme="majorBidi" w:hAnsiTheme="majorBidi" w:cstheme="majorBidi"/>
                                <w:sz w:val="16"/>
                                <w:szCs w:val="16"/>
                                <w:vertAlign w:val="superscript"/>
                              </w:rPr>
                              <w:t>8</w:t>
                            </w:r>
                            <w:r w:rsidRPr="00791AC2">
                              <w:rPr>
                                <w:rFonts w:asciiTheme="majorBidi" w:hAnsiTheme="majorBidi" w:cstheme="majorBidi"/>
                                <w:sz w:val="16"/>
                                <w:szCs w:val="16"/>
                              </w:rPr>
                              <w:t xml:space="preserve"> Wb = 10</w:t>
                            </w:r>
                            <w:r w:rsidRPr="00791AC2">
                              <w:rPr>
                                <w:rFonts w:asciiTheme="majorBidi" w:hAnsiTheme="majorBidi" w:cstheme="majorBidi"/>
                                <w:sz w:val="16"/>
                                <w:szCs w:val="16"/>
                                <w:vertAlign w:val="superscript"/>
                              </w:rPr>
                              <w:sym w:font="Symbol" w:char="F02D"/>
                            </w:r>
                            <w:r w:rsidRPr="00791AC2">
                              <w:rPr>
                                <w:rFonts w:asciiTheme="majorBidi" w:hAnsiTheme="majorBidi" w:cstheme="majorBidi"/>
                                <w:sz w:val="16"/>
                                <w:szCs w:val="16"/>
                                <w:vertAlign w:val="superscript"/>
                              </w:rPr>
                              <w:t>8</w:t>
                            </w:r>
                            <w:r w:rsidRPr="00791AC2">
                              <w:rPr>
                                <w:rFonts w:asciiTheme="majorBidi" w:hAnsiTheme="majorBidi" w:cstheme="majorBidi"/>
                                <w:sz w:val="16"/>
                                <w:szCs w:val="16"/>
                              </w:rPr>
                              <w:t xml:space="preserve"> V·s</w:t>
                            </w:r>
                          </w:p>
                        </w:tc>
                      </w:tr>
                      <w:tr w:rsidR="00160CE0" w:rsidRPr="00791AC2" w14:paraId="5E1CFBDF" w14:textId="77777777" w:rsidTr="008174BF">
                        <w:tc>
                          <w:tcPr>
                            <w:tcW w:w="720" w:type="dxa"/>
                            <w:tcBorders>
                              <w:top w:val="nil"/>
                              <w:left w:val="nil"/>
                              <w:bottom w:val="nil"/>
                              <w:right w:val="nil"/>
                            </w:tcBorders>
                          </w:tcPr>
                          <w:p w14:paraId="73A1A6C0" w14:textId="77777777" w:rsidR="00160CE0" w:rsidRPr="00791AC2" w:rsidRDefault="00160CE0">
                            <w:pPr>
                              <w:rPr>
                                <w:rFonts w:asciiTheme="majorBidi" w:hAnsiTheme="majorBidi" w:cstheme="majorBidi"/>
                                <w:i/>
                                <w:iCs/>
                                <w:sz w:val="16"/>
                                <w:szCs w:val="16"/>
                              </w:rPr>
                            </w:pPr>
                            <w:r w:rsidRPr="00791AC2">
                              <w:rPr>
                                <w:rFonts w:asciiTheme="majorBidi" w:hAnsiTheme="majorBidi" w:cstheme="majorBidi"/>
                                <w:i/>
                                <w:iCs/>
                                <w:sz w:val="16"/>
                                <w:szCs w:val="16"/>
                              </w:rPr>
                              <w:t>B</w:t>
                            </w:r>
                          </w:p>
                        </w:tc>
                        <w:tc>
                          <w:tcPr>
                            <w:tcW w:w="1710" w:type="dxa"/>
                            <w:tcBorders>
                              <w:top w:val="nil"/>
                              <w:left w:val="nil"/>
                              <w:bottom w:val="nil"/>
                              <w:right w:val="nil"/>
                            </w:tcBorders>
                          </w:tcPr>
                          <w:p w14:paraId="1B870F02"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 xml:space="preserve">magnetic flux density, </w:t>
                            </w:r>
                          </w:p>
                          <w:p w14:paraId="275791ED"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 xml:space="preserve">  magnetic induction</w:t>
                            </w:r>
                          </w:p>
                        </w:tc>
                        <w:tc>
                          <w:tcPr>
                            <w:tcW w:w="2610" w:type="dxa"/>
                            <w:tcBorders>
                              <w:top w:val="nil"/>
                              <w:left w:val="nil"/>
                              <w:bottom w:val="nil"/>
                              <w:right w:val="nil"/>
                            </w:tcBorders>
                          </w:tcPr>
                          <w:p w14:paraId="6585EE89" w14:textId="77777777" w:rsidR="00160CE0" w:rsidRPr="00791AC2" w:rsidRDefault="00160CE0">
                            <w:pPr>
                              <w:rPr>
                                <w:rFonts w:asciiTheme="majorBidi" w:hAnsiTheme="majorBidi" w:cstheme="majorBidi"/>
                                <w:sz w:val="16"/>
                                <w:szCs w:val="16"/>
                                <w:vertAlign w:val="superscript"/>
                              </w:rPr>
                            </w:pPr>
                            <w:r w:rsidRPr="00791AC2">
                              <w:rPr>
                                <w:rFonts w:asciiTheme="majorBidi" w:hAnsiTheme="majorBidi" w:cstheme="majorBidi"/>
                                <w:sz w:val="16"/>
                                <w:szCs w:val="16"/>
                              </w:rPr>
                              <w:t xml:space="preserve">1 G </w:t>
                            </w:r>
                            <w:r w:rsidRPr="00791AC2">
                              <w:rPr>
                                <w:rFonts w:asciiTheme="majorBidi" w:hAnsiTheme="majorBidi" w:cstheme="majorBidi"/>
                                <w:sz w:val="16"/>
                                <w:szCs w:val="16"/>
                              </w:rPr>
                              <w:sym w:font="Symbol" w:char="F0AE"/>
                            </w:r>
                            <w:r w:rsidRPr="00791AC2">
                              <w:rPr>
                                <w:rFonts w:asciiTheme="majorBidi" w:hAnsiTheme="majorBidi" w:cstheme="majorBidi"/>
                                <w:sz w:val="16"/>
                                <w:szCs w:val="16"/>
                              </w:rPr>
                              <w:t xml:space="preserve"> 10</w:t>
                            </w:r>
                            <w:r w:rsidRPr="00791AC2">
                              <w:rPr>
                                <w:rFonts w:asciiTheme="majorBidi" w:hAnsiTheme="majorBidi" w:cstheme="majorBidi"/>
                                <w:sz w:val="16"/>
                                <w:szCs w:val="16"/>
                                <w:vertAlign w:val="superscript"/>
                              </w:rPr>
                              <w:sym w:font="Symbol" w:char="F02D"/>
                            </w:r>
                            <w:r w:rsidRPr="00791AC2">
                              <w:rPr>
                                <w:rFonts w:asciiTheme="majorBidi" w:hAnsiTheme="majorBidi" w:cstheme="majorBidi"/>
                                <w:sz w:val="16"/>
                                <w:szCs w:val="16"/>
                                <w:vertAlign w:val="superscript"/>
                              </w:rPr>
                              <w:t>4</w:t>
                            </w:r>
                            <w:r w:rsidRPr="00791AC2">
                              <w:rPr>
                                <w:rFonts w:asciiTheme="majorBidi" w:hAnsiTheme="majorBidi" w:cstheme="majorBidi"/>
                                <w:sz w:val="16"/>
                                <w:szCs w:val="16"/>
                              </w:rPr>
                              <w:t xml:space="preserve"> T = 10</w:t>
                            </w:r>
                            <w:r w:rsidRPr="00791AC2">
                              <w:rPr>
                                <w:rFonts w:asciiTheme="majorBidi" w:hAnsiTheme="majorBidi" w:cstheme="majorBidi"/>
                                <w:sz w:val="16"/>
                                <w:szCs w:val="16"/>
                                <w:vertAlign w:val="superscript"/>
                              </w:rPr>
                              <w:sym w:font="Symbol" w:char="F02D"/>
                            </w:r>
                            <w:r w:rsidRPr="00791AC2">
                              <w:rPr>
                                <w:rFonts w:asciiTheme="majorBidi" w:hAnsiTheme="majorBidi" w:cstheme="majorBidi"/>
                                <w:sz w:val="16"/>
                                <w:szCs w:val="16"/>
                                <w:vertAlign w:val="superscript"/>
                              </w:rPr>
                              <w:t>4</w:t>
                            </w:r>
                            <w:r w:rsidRPr="00791AC2">
                              <w:rPr>
                                <w:rFonts w:asciiTheme="majorBidi" w:hAnsiTheme="majorBidi" w:cstheme="majorBidi"/>
                                <w:sz w:val="16"/>
                                <w:szCs w:val="16"/>
                              </w:rPr>
                              <w:t xml:space="preserve"> Wb/m</w:t>
                            </w:r>
                            <w:r w:rsidRPr="00791AC2">
                              <w:rPr>
                                <w:rFonts w:asciiTheme="majorBidi" w:hAnsiTheme="majorBidi" w:cstheme="majorBidi"/>
                                <w:sz w:val="16"/>
                                <w:szCs w:val="16"/>
                                <w:vertAlign w:val="superscript"/>
                              </w:rPr>
                              <w:t>2</w:t>
                            </w:r>
                          </w:p>
                        </w:tc>
                      </w:tr>
                      <w:tr w:rsidR="00160CE0" w:rsidRPr="00791AC2" w14:paraId="7A3747A6" w14:textId="77777777" w:rsidTr="008174BF">
                        <w:tc>
                          <w:tcPr>
                            <w:tcW w:w="720" w:type="dxa"/>
                            <w:tcBorders>
                              <w:top w:val="nil"/>
                              <w:left w:val="nil"/>
                              <w:bottom w:val="nil"/>
                              <w:right w:val="nil"/>
                            </w:tcBorders>
                          </w:tcPr>
                          <w:p w14:paraId="18F78EC1" w14:textId="77777777" w:rsidR="00160CE0" w:rsidRPr="00791AC2" w:rsidRDefault="00160CE0">
                            <w:pPr>
                              <w:rPr>
                                <w:rFonts w:asciiTheme="majorBidi" w:hAnsiTheme="majorBidi" w:cstheme="majorBidi"/>
                                <w:i/>
                                <w:iCs/>
                                <w:sz w:val="16"/>
                                <w:szCs w:val="16"/>
                              </w:rPr>
                            </w:pPr>
                            <w:r w:rsidRPr="00791AC2">
                              <w:rPr>
                                <w:rFonts w:asciiTheme="majorBidi" w:hAnsiTheme="majorBidi" w:cstheme="majorBidi"/>
                                <w:i/>
                                <w:iCs/>
                                <w:sz w:val="16"/>
                                <w:szCs w:val="16"/>
                              </w:rPr>
                              <w:t>H</w:t>
                            </w:r>
                          </w:p>
                        </w:tc>
                        <w:tc>
                          <w:tcPr>
                            <w:tcW w:w="1710" w:type="dxa"/>
                            <w:tcBorders>
                              <w:top w:val="nil"/>
                              <w:left w:val="nil"/>
                              <w:bottom w:val="nil"/>
                              <w:right w:val="nil"/>
                            </w:tcBorders>
                          </w:tcPr>
                          <w:p w14:paraId="6C2C3570"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magnetic field strength</w:t>
                            </w:r>
                          </w:p>
                        </w:tc>
                        <w:tc>
                          <w:tcPr>
                            <w:tcW w:w="2610" w:type="dxa"/>
                            <w:tcBorders>
                              <w:top w:val="nil"/>
                              <w:left w:val="nil"/>
                              <w:bottom w:val="nil"/>
                              <w:right w:val="nil"/>
                            </w:tcBorders>
                          </w:tcPr>
                          <w:p w14:paraId="770AF3C8"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 xml:space="preserve">1 </w:t>
                            </w:r>
                            <w:proofErr w:type="spellStart"/>
                            <w:r w:rsidRPr="00791AC2">
                              <w:rPr>
                                <w:rFonts w:asciiTheme="majorBidi" w:hAnsiTheme="majorBidi" w:cstheme="majorBidi"/>
                                <w:sz w:val="16"/>
                                <w:szCs w:val="16"/>
                              </w:rPr>
                              <w:t>Oe</w:t>
                            </w:r>
                            <w:proofErr w:type="spellEnd"/>
                            <w:r w:rsidRPr="00791AC2">
                              <w:rPr>
                                <w:rFonts w:asciiTheme="majorBidi" w:hAnsiTheme="majorBidi" w:cstheme="majorBidi"/>
                                <w:sz w:val="16"/>
                                <w:szCs w:val="16"/>
                              </w:rPr>
                              <w:t xml:space="preserve"> </w:t>
                            </w:r>
                            <w:r w:rsidRPr="00791AC2">
                              <w:rPr>
                                <w:rFonts w:asciiTheme="majorBidi" w:hAnsiTheme="majorBidi" w:cstheme="majorBidi"/>
                                <w:sz w:val="16"/>
                                <w:szCs w:val="16"/>
                              </w:rPr>
                              <w:sym w:font="Symbol" w:char="F0AE"/>
                            </w:r>
                            <w:r w:rsidRPr="00791AC2">
                              <w:rPr>
                                <w:rFonts w:asciiTheme="majorBidi" w:hAnsiTheme="majorBidi" w:cstheme="majorBidi"/>
                                <w:sz w:val="16"/>
                                <w:szCs w:val="16"/>
                              </w:rPr>
                              <w:t xml:space="preserve"> 10</w:t>
                            </w:r>
                            <w:r w:rsidRPr="00791AC2">
                              <w:rPr>
                                <w:rFonts w:asciiTheme="majorBidi" w:hAnsiTheme="majorBidi" w:cstheme="majorBidi"/>
                                <w:sz w:val="16"/>
                                <w:szCs w:val="16"/>
                                <w:vertAlign w:val="superscript"/>
                              </w:rPr>
                              <w:t>3</w:t>
                            </w:r>
                            <w:r w:rsidRPr="00791AC2">
                              <w:rPr>
                                <w:rFonts w:asciiTheme="majorBidi" w:hAnsiTheme="majorBidi" w:cstheme="majorBidi"/>
                                <w:sz w:val="16"/>
                                <w:szCs w:val="16"/>
                              </w:rPr>
                              <w:t>/(4</w:t>
                            </w:r>
                            <w:r w:rsidRPr="00791AC2">
                              <w:rPr>
                                <w:rFonts w:asciiTheme="majorBidi" w:hAnsiTheme="majorBidi" w:cstheme="majorBidi"/>
                                <w:sz w:val="16"/>
                                <w:szCs w:val="16"/>
                              </w:rPr>
                              <w:sym w:font="Symbol" w:char="F070"/>
                            </w:r>
                            <w:r w:rsidRPr="00791AC2">
                              <w:rPr>
                                <w:rFonts w:asciiTheme="majorBidi" w:hAnsiTheme="majorBidi" w:cstheme="majorBidi"/>
                                <w:sz w:val="16"/>
                                <w:szCs w:val="16"/>
                              </w:rPr>
                              <w:t>) A/m</w:t>
                            </w:r>
                          </w:p>
                        </w:tc>
                      </w:tr>
                      <w:tr w:rsidR="00160CE0" w:rsidRPr="00791AC2" w14:paraId="4C67F985" w14:textId="77777777" w:rsidTr="008174BF">
                        <w:tc>
                          <w:tcPr>
                            <w:tcW w:w="720" w:type="dxa"/>
                            <w:tcBorders>
                              <w:top w:val="nil"/>
                              <w:left w:val="nil"/>
                              <w:bottom w:val="nil"/>
                              <w:right w:val="nil"/>
                            </w:tcBorders>
                          </w:tcPr>
                          <w:p w14:paraId="35C49F38" w14:textId="77777777" w:rsidR="00160CE0" w:rsidRPr="00791AC2" w:rsidRDefault="00160CE0">
                            <w:pPr>
                              <w:rPr>
                                <w:rFonts w:asciiTheme="majorBidi" w:hAnsiTheme="majorBidi" w:cstheme="majorBidi"/>
                                <w:i/>
                                <w:iCs/>
                                <w:sz w:val="16"/>
                                <w:szCs w:val="16"/>
                              </w:rPr>
                            </w:pPr>
                            <w:r w:rsidRPr="00791AC2">
                              <w:rPr>
                                <w:rFonts w:asciiTheme="majorBidi" w:hAnsiTheme="majorBidi" w:cstheme="majorBidi"/>
                                <w:i/>
                                <w:iCs/>
                                <w:sz w:val="16"/>
                                <w:szCs w:val="16"/>
                              </w:rPr>
                              <w:t>m</w:t>
                            </w:r>
                          </w:p>
                        </w:tc>
                        <w:tc>
                          <w:tcPr>
                            <w:tcW w:w="1710" w:type="dxa"/>
                            <w:tcBorders>
                              <w:top w:val="nil"/>
                              <w:left w:val="nil"/>
                              <w:bottom w:val="nil"/>
                              <w:right w:val="nil"/>
                            </w:tcBorders>
                          </w:tcPr>
                          <w:p w14:paraId="531D012F" w14:textId="77777777" w:rsidR="00160CE0" w:rsidRPr="00791AC2" w:rsidRDefault="00160CE0">
                            <w:pPr>
                              <w:rPr>
                                <w:rFonts w:asciiTheme="majorBidi" w:hAnsiTheme="majorBidi" w:cstheme="majorBidi"/>
                                <w:sz w:val="16"/>
                                <w:szCs w:val="16"/>
                                <w:vertAlign w:val="superscript"/>
                              </w:rPr>
                            </w:pPr>
                            <w:r w:rsidRPr="00791AC2">
                              <w:rPr>
                                <w:rFonts w:asciiTheme="majorBidi" w:hAnsiTheme="majorBidi" w:cstheme="majorBidi"/>
                                <w:sz w:val="16"/>
                                <w:szCs w:val="16"/>
                              </w:rPr>
                              <w:t>magnetic moment</w:t>
                            </w:r>
                          </w:p>
                        </w:tc>
                        <w:tc>
                          <w:tcPr>
                            <w:tcW w:w="2610" w:type="dxa"/>
                            <w:tcBorders>
                              <w:top w:val="nil"/>
                              <w:left w:val="nil"/>
                              <w:bottom w:val="nil"/>
                              <w:right w:val="nil"/>
                            </w:tcBorders>
                          </w:tcPr>
                          <w:p w14:paraId="1AC339C0"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 xml:space="preserve">1 erg/G = 1 emu </w:t>
                            </w:r>
                          </w:p>
                          <w:p w14:paraId="4E8B2DC7"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 xml:space="preserve">  </w:t>
                            </w:r>
                            <w:r w:rsidRPr="00791AC2">
                              <w:rPr>
                                <w:rFonts w:asciiTheme="majorBidi" w:hAnsiTheme="majorBidi" w:cstheme="majorBidi"/>
                                <w:sz w:val="16"/>
                                <w:szCs w:val="16"/>
                              </w:rPr>
                              <w:sym w:font="Symbol" w:char="F0AE"/>
                            </w:r>
                            <w:r w:rsidRPr="00791AC2">
                              <w:rPr>
                                <w:rFonts w:asciiTheme="majorBidi" w:hAnsiTheme="majorBidi" w:cstheme="majorBidi"/>
                                <w:sz w:val="16"/>
                                <w:szCs w:val="16"/>
                              </w:rPr>
                              <w:t xml:space="preserve"> 10</w:t>
                            </w:r>
                            <w:r w:rsidRPr="00791AC2">
                              <w:rPr>
                                <w:rFonts w:asciiTheme="majorBidi" w:hAnsiTheme="majorBidi" w:cstheme="majorBidi"/>
                                <w:sz w:val="16"/>
                                <w:szCs w:val="16"/>
                                <w:vertAlign w:val="superscript"/>
                              </w:rPr>
                              <w:sym w:font="Symbol" w:char="F02D"/>
                            </w:r>
                            <w:r w:rsidRPr="00791AC2">
                              <w:rPr>
                                <w:rFonts w:asciiTheme="majorBidi" w:hAnsiTheme="majorBidi" w:cstheme="majorBidi"/>
                                <w:sz w:val="16"/>
                                <w:szCs w:val="16"/>
                                <w:vertAlign w:val="superscript"/>
                              </w:rPr>
                              <w:t>3</w:t>
                            </w:r>
                            <w:r w:rsidRPr="00791AC2">
                              <w:rPr>
                                <w:rFonts w:asciiTheme="majorBidi" w:hAnsiTheme="majorBidi" w:cstheme="majorBidi"/>
                                <w:sz w:val="16"/>
                                <w:szCs w:val="16"/>
                              </w:rPr>
                              <w:t xml:space="preserve"> A·m</w:t>
                            </w:r>
                            <w:r w:rsidRPr="00791AC2">
                              <w:rPr>
                                <w:rFonts w:asciiTheme="majorBidi" w:hAnsiTheme="majorBidi" w:cstheme="majorBidi"/>
                                <w:sz w:val="16"/>
                                <w:szCs w:val="16"/>
                                <w:vertAlign w:val="superscript"/>
                              </w:rPr>
                              <w:t>2</w:t>
                            </w:r>
                            <w:r w:rsidRPr="00791AC2">
                              <w:rPr>
                                <w:rFonts w:asciiTheme="majorBidi" w:hAnsiTheme="majorBidi" w:cstheme="majorBidi"/>
                                <w:sz w:val="16"/>
                                <w:szCs w:val="16"/>
                              </w:rPr>
                              <w:t xml:space="preserve"> = 10</w:t>
                            </w:r>
                            <w:r w:rsidRPr="00791AC2">
                              <w:rPr>
                                <w:rFonts w:asciiTheme="majorBidi" w:hAnsiTheme="majorBidi" w:cstheme="majorBidi"/>
                                <w:sz w:val="16"/>
                                <w:szCs w:val="16"/>
                                <w:vertAlign w:val="superscript"/>
                              </w:rPr>
                              <w:sym w:font="Symbol" w:char="F02D"/>
                            </w:r>
                            <w:r w:rsidRPr="00791AC2">
                              <w:rPr>
                                <w:rFonts w:asciiTheme="majorBidi" w:hAnsiTheme="majorBidi" w:cstheme="majorBidi"/>
                                <w:sz w:val="16"/>
                                <w:szCs w:val="16"/>
                                <w:vertAlign w:val="superscript"/>
                              </w:rPr>
                              <w:t>3</w:t>
                            </w:r>
                            <w:r w:rsidRPr="00791AC2">
                              <w:rPr>
                                <w:rFonts w:asciiTheme="majorBidi" w:hAnsiTheme="majorBidi" w:cstheme="majorBidi"/>
                                <w:sz w:val="16"/>
                                <w:szCs w:val="16"/>
                              </w:rPr>
                              <w:t xml:space="preserve"> J/T</w:t>
                            </w:r>
                          </w:p>
                        </w:tc>
                      </w:tr>
                      <w:tr w:rsidR="00160CE0" w:rsidRPr="00791AC2" w14:paraId="469F2AFC" w14:textId="77777777" w:rsidTr="008174BF">
                        <w:tc>
                          <w:tcPr>
                            <w:tcW w:w="720" w:type="dxa"/>
                            <w:tcBorders>
                              <w:top w:val="nil"/>
                              <w:left w:val="nil"/>
                              <w:bottom w:val="nil"/>
                              <w:right w:val="nil"/>
                            </w:tcBorders>
                          </w:tcPr>
                          <w:p w14:paraId="4BDC2F12" w14:textId="77777777" w:rsidR="00160CE0" w:rsidRPr="00791AC2" w:rsidRDefault="00160CE0">
                            <w:pPr>
                              <w:rPr>
                                <w:rFonts w:asciiTheme="majorBidi" w:hAnsiTheme="majorBidi" w:cstheme="majorBidi"/>
                                <w:i/>
                                <w:iCs/>
                                <w:sz w:val="16"/>
                                <w:szCs w:val="16"/>
                              </w:rPr>
                            </w:pPr>
                            <w:r w:rsidRPr="00791AC2">
                              <w:rPr>
                                <w:rFonts w:asciiTheme="majorBidi" w:hAnsiTheme="majorBidi" w:cstheme="majorBidi"/>
                                <w:i/>
                                <w:iCs/>
                                <w:sz w:val="16"/>
                                <w:szCs w:val="16"/>
                              </w:rPr>
                              <w:t>M</w:t>
                            </w:r>
                          </w:p>
                        </w:tc>
                        <w:tc>
                          <w:tcPr>
                            <w:tcW w:w="1710" w:type="dxa"/>
                            <w:tcBorders>
                              <w:top w:val="nil"/>
                              <w:left w:val="nil"/>
                              <w:bottom w:val="nil"/>
                              <w:right w:val="nil"/>
                            </w:tcBorders>
                          </w:tcPr>
                          <w:p w14:paraId="59069184"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magnetization</w:t>
                            </w:r>
                          </w:p>
                        </w:tc>
                        <w:tc>
                          <w:tcPr>
                            <w:tcW w:w="2610" w:type="dxa"/>
                            <w:tcBorders>
                              <w:top w:val="nil"/>
                              <w:left w:val="nil"/>
                              <w:bottom w:val="nil"/>
                              <w:right w:val="nil"/>
                            </w:tcBorders>
                          </w:tcPr>
                          <w:p w14:paraId="6C0955D5"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1 erg/(G·cm</w:t>
                            </w:r>
                            <w:r w:rsidRPr="00791AC2">
                              <w:rPr>
                                <w:rFonts w:asciiTheme="majorBidi" w:hAnsiTheme="majorBidi" w:cstheme="majorBidi"/>
                                <w:sz w:val="16"/>
                                <w:szCs w:val="16"/>
                                <w:vertAlign w:val="superscript"/>
                              </w:rPr>
                              <w:t>3</w:t>
                            </w:r>
                            <w:r w:rsidRPr="00791AC2">
                              <w:rPr>
                                <w:rFonts w:asciiTheme="majorBidi" w:hAnsiTheme="majorBidi" w:cstheme="majorBidi"/>
                                <w:sz w:val="16"/>
                                <w:szCs w:val="16"/>
                              </w:rPr>
                              <w:t>) = 1 emu/cm</w:t>
                            </w:r>
                            <w:r w:rsidRPr="00791AC2">
                              <w:rPr>
                                <w:rFonts w:asciiTheme="majorBidi" w:hAnsiTheme="majorBidi" w:cstheme="majorBidi"/>
                                <w:sz w:val="16"/>
                                <w:szCs w:val="16"/>
                                <w:vertAlign w:val="superscript"/>
                              </w:rPr>
                              <w:t>3</w:t>
                            </w:r>
                          </w:p>
                          <w:p w14:paraId="3D2EC743"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 xml:space="preserve">  </w:t>
                            </w:r>
                            <w:r w:rsidRPr="00791AC2">
                              <w:rPr>
                                <w:rFonts w:asciiTheme="majorBidi" w:hAnsiTheme="majorBidi" w:cstheme="majorBidi"/>
                                <w:sz w:val="16"/>
                                <w:szCs w:val="16"/>
                              </w:rPr>
                              <w:sym w:font="Symbol" w:char="F0AE"/>
                            </w:r>
                            <w:r w:rsidRPr="00791AC2">
                              <w:rPr>
                                <w:rFonts w:asciiTheme="majorBidi" w:hAnsiTheme="majorBidi" w:cstheme="majorBidi"/>
                                <w:sz w:val="16"/>
                                <w:szCs w:val="16"/>
                              </w:rPr>
                              <w:t xml:space="preserve"> 10</w:t>
                            </w:r>
                            <w:r w:rsidRPr="00791AC2">
                              <w:rPr>
                                <w:rFonts w:asciiTheme="majorBidi" w:hAnsiTheme="majorBidi" w:cstheme="majorBidi"/>
                                <w:sz w:val="16"/>
                                <w:szCs w:val="16"/>
                                <w:vertAlign w:val="superscript"/>
                              </w:rPr>
                              <w:t>3</w:t>
                            </w:r>
                            <w:r w:rsidRPr="00791AC2">
                              <w:rPr>
                                <w:rFonts w:asciiTheme="majorBidi" w:hAnsiTheme="majorBidi" w:cstheme="majorBidi"/>
                                <w:sz w:val="16"/>
                                <w:szCs w:val="16"/>
                              </w:rPr>
                              <w:t xml:space="preserve"> A/m</w:t>
                            </w:r>
                          </w:p>
                        </w:tc>
                      </w:tr>
                      <w:tr w:rsidR="00160CE0" w:rsidRPr="00791AC2" w14:paraId="2DD63897" w14:textId="77777777" w:rsidTr="008174BF">
                        <w:tc>
                          <w:tcPr>
                            <w:tcW w:w="720" w:type="dxa"/>
                            <w:tcBorders>
                              <w:top w:val="nil"/>
                              <w:left w:val="nil"/>
                              <w:bottom w:val="nil"/>
                              <w:right w:val="nil"/>
                            </w:tcBorders>
                          </w:tcPr>
                          <w:p w14:paraId="6340D0A0" w14:textId="77777777" w:rsidR="00160CE0" w:rsidRPr="00791AC2" w:rsidRDefault="00160CE0">
                            <w:pPr>
                              <w:rPr>
                                <w:rFonts w:asciiTheme="majorBidi" w:hAnsiTheme="majorBidi" w:cstheme="majorBidi"/>
                                <w:i/>
                                <w:iCs/>
                                <w:sz w:val="16"/>
                                <w:szCs w:val="16"/>
                              </w:rPr>
                            </w:pPr>
                            <w:r w:rsidRPr="00791AC2">
                              <w:rPr>
                                <w:rFonts w:asciiTheme="majorBidi" w:hAnsiTheme="majorBidi" w:cstheme="majorBidi"/>
                                <w:sz w:val="16"/>
                                <w:szCs w:val="16"/>
                              </w:rPr>
                              <w:t>4</w:t>
                            </w:r>
                            <w:r w:rsidRPr="00791AC2">
                              <w:rPr>
                                <w:rFonts w:asciiTheme="majorBidi" w:hAnsiTheme="majorBidi" w:cstheme="majorBidi"/>
                                <w:sz w:val="16"/>
                                <w:szCs w:val="16"/>
                              </w:rPr>
                              <w:sym w:font="Symbol" w:char="F070"/>
                            </w:r>
                            <w:r w:rsidRPr="00791AC2">
                              <w:rPr>
                                <w:rFonts w:asciiTheme="majorBidi" w:hAnsiTheme="majorBidi" w:cstheme="majorBidi"/>
                                <w:i/>
                                <w:iCs/>
                                <w:sz w:val="16"/>
                                <w:szCs w:val="16"/>
                              </w:rPr>
                              <w:t>M</w:t>
                            </w:r>
                          </w:p>
                        </w:tc>
                        <w:tc>
                          <w:tcPr>
                            <w:tcW w:w="1710" w:type="dxa"/>
                            <w:tcBorders>
                              <w:top w:val="nil"/>
                              <w:left w:val="nil"/>
                              <w:bottom w:val="nil"/>
                              <w:right w:val="nil"/>
                            </w:tcBorders>
                          </w:tcPr>
                          <w:p w14:paraId="4890641D"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magnetization</w:t>
                            </w:r>
                          </w:p>
                        </w:tc>
                        <w:tc>
                          <w:tcPr>
                            <w:tcW w:w="2610" w:type="dxa"/>
                            <w:tcBorders>
                              <w:top w:val="nil"/>
                              <w:left w:val="nil"/>
                              <w:bottom w:val="nil"/>
                              <w:right w:val="nil"/>
                            </w:tcBorders>
                          </w:tcPr>
                          <w:p w14:paraId="665D8C24"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 xml:space="preserve">1 G </w:t>
                            </w:r>
                            <w:r w:rsidRPr="00791AC2">
                              <w:rPr>
                                <w:rFonts w:asciiTheme="majorBidi" w:hAnsiTheme="majorBidi" w:cstheme="majorBidi"/>
                                <w:sz w:val="16"/>
                                <w:szCs w:val="16"/>
                              </w:rPr>
                              <w:sym w:font="Symbol" w:char="F0AE"/>
                            </w:r>
                            <w:r w:rsidRPr="00791AC2">
                              <w:rPr>
                                <w:rFonts w:asciiTheme="majorBidi" w:hAnsiTheme="majorBidi" w:cstheme="majorBidi"/>
                                <w:sz w:val="16"/>
                                <w:szCs w:val="16"/>
                              </w:rPr>
                              <w:t xml:space="preserve"> 10</w:t>
                            </w:r>
                            <w:r w:rsidRPr="00791AC2">
                              <w:rPr>
                                <w:rFonts w:asciiTheme="majorBidi" w:hAnsiTheme="majorBidi" w:cstheme="majorBidi"/>
                                <w:sz w:val="16"/>
                                <w:szCs w:val="16"/>
                                <w:vertAlign w:val="superscript"/>
                              </w:rPr>
                              <w:t>3</w:t>
                            </w:r>
                            <w:r w:rsidRPr="00791AC2">
                              <w:rPr>
                                <w:rFonts w:asciiTheme="majorBidi" w:hAnsiTheme="majorBidi" w:cstheme="majorBidi"/>
                                <w:sz w:val="16"/>
                                <w:szCs w:val="16"/>
                              </w:rPr>
                              <w:t>/(4</w:t>
                            </w:r>
                            <w:r w:rsidRPr="00791AC2">
                              <w:rPr>
                                <w:rFonts w:asciiTheme="majorBidi" w:hAnsiTheme="majorBidi" w:cstheme="majorBidi"/>
                                <w:sz w:val="16"/>
                                <w:szCs w:val="16"/>
                              </w:rPr>
                              <w:sym w:font="Symbol" w:char="F070"/>
                            </w:r>
                            <w:r w:rsidRPr="00791AC2">
                              <w:rPr>
                                <w:rFonts w:asciiTheme="majorBidi" w:hAnsiTheme="majorBidi" w:cstheme="majorBidi"/>
                                <w:sz w:val="16"/>
                                <w:szCs w:val="16"/>
                              </w:rPr>
                              <w:t>) A/m</w:t>
                            </w:r>
                          </w:p>
                        </w:tc>
                      </w:tr>
                      <w:tr w:rsidR="00160CE0" w:rsidRPr="00791AC2" w14:paraId="4CA1FBAD" w14:textId="77777777" w:rsidTr="008174BF">
                        <w:tc>
                          <w:tcPr>
                            <w:tcW w:w="720" w:type="dxa"/>
                            <w:tcBorders>
                              <w:top w:val="nil"/>
                              <w:left w:val="nil"/>
                              <w:bottom w:val="nil"/>
                              <w:right w:val="nil"/>
                            </w:tcBorders>
                          </w:tcPr>
                          <w:p w14:paraId="0E45C7D5"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sym w:font="Symbol" w:char="F073"/>
                            </w:r>
                          </w:p>
                        </w:tc>
                        <w:tc>
                          <w:tcPr>
                            <w:tcW w:w="1710" w:type="dxa"/>
                            <w:tcBorders>
                              <w:top w:val="nil"/>
                              <w:left w:val="nil"/>
                              <w:bottom w:val="nil"/>
                              <w:right w:val="nil"/>
                            </w:tcBorders>
                          </w:tcPr>
                          <w:p w14:paraId="260FFB17"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specific magnetization</w:t>
                            </w:r>
                          </w:p>
                        </w:tc>
                        <w:tc>
                          <w:tcPr>
                            <w:tcW w:w="2610" w:type="dxa"/>
                            <w:tcBorders>
                              <w:top w:val="nil"/>
                              <w:left w:val="nil"/>
                              <w:bottom w:val="nil"/>
                              <w:right w:val="nil"/>
                            </w:tcBorders>
                          </w:tcPr>
                          <w:p w14:paraId="4E206A7C"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1 erg/(</w:t>
                            </w:r>
                            <w:proofErr w:type="spellStart"/>
                            <w:r w:rsidRPr="00791AC2">
                              <w:rPr>
                                <w:rFonts w:asciiTheme="majorBidi" w:hAnsiTheme="majorBidi" w:cstheme="majorBidi"/>
                                <w:sz w:val="16"/>
                                <w:szCs w:val="16"/>
                              </w:rPr>
                              <w:t>G·g</w:t>
                            </w:r>
                            <w:proofErr w:type="spellEnd"/>
                            <w:r w:rsidRPr="00791AC2">
                              <w:rPr>
                                <w:rFonts w:asciiTheme="majorBidi" w:hAnsiTheme="majorBidi" w:cstheme="majorBidi"/>
                                <w:sz w:val="16"/>
                                <w:szCs w:val="16"/>
                              </w:rPr>
                              <w:t xml:space="preserve">) = 1 emu/g </w:t>
                            </w:r>
                            <w:r w:rsidRPr="00791AC2">
                              <w:rPr>
                                <w:rFonts w:asciiTheme="majorBidi" w:hAnsiTheme="majorBidi" w:cstheme="majorBidi"/>
                                <w:sz w:val="16"/>
                                <w:szCs w:val="16"/>
                              </w:rPr>
                              <w:sym w:font="Symbol" w:char="F0AE"/>
                            </w:r>
                            <w:r w:rsidRPr="00791AC2">
                              <w:rPr>
                                <w:rFonts w:asciiTheme="majorBidi" w:hAnsiTheme="majorBidi" w:cstheme="majorBidi"/>
                                <w:sz w:val="16"/>
                                <w:szCs w:val="16"/>
                              </w:rPr>
                              <w:t xml:space="preserve"> 1 A·m</w:t>
                            </w:r>
                            <w:r w:rsidRPr="00791AC2">
                              <w:rPr>
                                <w:rFonts w:asciiTheme="majorBidi" w:hAnsiTheme="majorBidi" w:cstheme="majorBidi"/>
                                <w:sz w:val="16"/>
                                <w:szCs w:val="16"/>
                                <w:vertAlign w:val="superscript"/>
                              </w:rPr>
                              <w:t>2</w:t>
                            </w:r>
                            <w:r w:rsidRPr="00791AC2">
                              <w:rPr>
                                <w:rFonts w:asciiTheme="majorBidi" w:hAnsiTheme="majorBidi" w:cstheme="majorBidi"/>
                                <w:sz w:val="16"/>
                                <w:szCs w:val="16"/>
                              </w:rPr>
                              <w:t>/kg</w:t>
                            </w:r>
                          </w:p>
                        </w:tc>
                      </w:tr>
                      <w:tr w:rsidR="00160CE0" w:rsidRPr="00791AC2" w14:paraId="044364DD" w14:textId="77777777" w:rsidTr="008174BF">
                        <w:tc>
                          <w:tcPr>
                            <w:tcW w:w="720" w:type="dxa"/>
                            <w:tcBorders>
                              <w:top w:val="nil"/>
                              <w:left w:val="nil"/>
                              <w:bottom w:val="nil"/>
                              <w:right w:val="nil"/>
                            </w:tcBorders>
                          </w:tcPr>
                          <w:p w14:paraId="7D40F383" w14:textId="77777777" w:rsidR="00160CE0" w:rsidRPr="00791AC2" w:rsidRDefault="00160CE0">
                            <w:pPr>
                              <w:rPr>
                                <w:rFonts w:asciiTheme="majorBidi" w:hAnsiTheme="majorBidi" w:cstheme="majorBidi"/>
                                <w:i/>
                                <w:iCs/>
                                <w:sz w:val="16"/>
                                <w:szCs w:val="16"/>
                              </w:rPr>
                            </w:pPr>
                            <w:r w:rsidRPr="00791AC2">
                              <w:rPr>
                                <w:rFonts w:asciiTheme="majorBidi" w:hAnsiTheme="majorBidi" w:cstheme="majorBidi"/>
                                <w:i/>
                                <w:iCs/>
                                <w:sz w:val="16"/>
                                <w:szCs w:val="16"/>
                              </w:rPr>
                              <w:t>j</w:t>
                            </w:r>
                          </w:p>
                        </w:tc>
                        <w:tc>
                          <w:tcPr>
                            <w:tcW w:w="1710" w:type="dxa"/>
                            <w:tcBorders>
                              <w:top w:val="nil"/>
                              <w:left w:val="nil"/>
                              <w:bottom w:val="nil"/>
                              <w:right w:val="nil"/>
                            </w:tcBorders>
                          </w:tcPr>
                          <w:p w14:paraId="3FCAD65C"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 xml:space="preserve">magnetic dipole </w:t>
                            </w:r>
                          </w:p>
                          <w:p w14:paraId="638E654E"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 xml:space="preserve">  moment</w:t>
                            </w:r>
                          </w:p>
                        </w:tc>
                        <w:tc>
                          <w:tcPr>
                            <w:tcW w:w="2610" w:type="dxa"/>
                            <w:tcBorders>
                              <w:top w:val="nil"/>
                              <w:left w:val="nil"/>
                              <w:bottom w:val="nil"/>
                              <w:right w:val="nil"/>
                            </w:tcBorders>
                          </w:tcPr>
                          <w:p w14:paraId="68D15207"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 xml:space="preserve">1 erg/G = 1 emu </w:t>
                            </w:r>
                          </w:p>
                          <w:p w14:paraId="4144B793"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 xml:space="preserve">  </w:t>
                            </w:r>
                            <w:r w:rsidRPr="00791AC2">
                              <w:rPr>
                                <w:rFonts w:asciiTheme="majorBidi" w:hAnsiTheme="majorBidi" w:cstheme="majorBidi"/>
                                <w:sz w:val="16"/>
                                <w:szCs w:val="16"/>
                              </w:rPr>
                              <w:sym w:font="Symbol" w:char="F0AE"/>
                            </w:r>
                            <w:r w:rsidRPr="00791AC2">
                              <w:rPr>
                                <w:rFonts w:asciiTheme="majorBidi" w:hAnsiTheme="majorBidi" w:cstheme="majorBidi"/>
                                <w:sz w:val="16"/>
                                <w:szCs w:val="16"/>
                              </w:rPr>
                              <w:t xml:space="preserve"> 4</w:t>
                            </w:r>
                            <w:r w:rsidRPr="00791AC2">
                              <w:rPr>
                                <w:rFonts w:asciiTheme="majorBidi" w:hAnsiTheme="majorBidi" w:cstheme="majorBidi"/>
                                <w:sz w:val="16"/>
                                <w:szCs w:val="16"/>
                              </w:rPr>
                              <w:sym w:font="Symbol" w:char="F070"/>
                            </w:r>
                            <w:r w:rsidRPr="00791AC2">
                              <w:rPr>
                                <w:rFonts w:asciiTheme="majorBidi" w:hAnsiTheme="majorBidi" w:cstheme="majorBidi"/>
                                <w:sz w:val="16"/>
                                <w:szCs w:val="16"/>
                              </w:rPr>
                              <w:t xml:space="preserve"> </w:t>
                            </w:r>
                            <w:r w:rsidRPr="00791AC2">
                              <w:rPr>
                                <w:rFonts w:asciiTheme="majorBidi" w:hAnsiTheme="majorBidi" w:cstheme="majorBidi"/>
                                <w:sz w:val="16"/>
                                <w:szCs w:val="16"/>
                              </w:rPr>
                              <w:sym w:font="Symbol" w:char="F0B4"/>
                            </w:r>
                            <w:r w:rsidRPr="00791AC2">
                              <w:rPr>
                                <w:rFonts w:asciiTheme="majorBidi" w:hAnsiTheme="majorBidi" w:cstheme="majorBidi"/>
                                <w:sz w:val="16"/>
                                <w:szCs w:val="16"/>
                              </w:rPr>
                              <w:t xml:space="preserve"> 10</w:t>
                            </w:r>
                            <w:r w:rsidRPr="00791AC2">
                              <w:rPr>
                                <w:rFonts w:asciiTheme="majorBidi" w:hAnsiTheme="majorBidi" w:cstheme="majorBidi"/>
                                <w:sz w:val="16"/>
                                <w:szCs w:val="16"/>
                                <w:vertAlign w:val="superscript"/>
                              </w:rPr>
                              <w:sym w:font="Symbol" w:char="F02D"/>
                            </w:r>
                            <w:r w:rsidRPr="00791AC2">
                              <w:rPr>
                                <w:rFonts w:asciiTheme="majorBidi" w:hAnsiTheme="majorBidi" w:cstheme="majorBidi"/>
                                <w:sz w:val="16"/>
                                <w:szCs w:val="16"/>
                                <w:vertAlign w:val="superscript"/>
                              </w:rPr>
                              <w:t>10</w:t>
                            </w:r>
                            <w:r w:rsidRPr="00791AC2">
                              <w:rPr>
                                <w:rFonts w:asciiTheme="majorBidi" w:hAnsiTheme="majorBidi" w:cstheme="majorBidi"/>
                                <w:sz w:val="16"/>
                                <w:szCs w:val="16"/>
                              </w:rPr>
                              <w:t xml:space="preserve"> </w:t>
                            </w:r>
                            <w:proofErr w:type="spellStart"/>
                            <w:r w:rsidRPr="00791AC2">
                              <w:rPr>
                                <w:rFonts w:asciiTheme="majorBidi" w:hAnsiTheme="majorBidi" w:cstheme="majorBidi"/>
                                <w:sz w:val="16"/>
                                <w:szCs w:val="16"/>
                              </w:rPr>
                              <w:t>Wb·m</w:t>
                            </w:r>
                            <w:proofErr w:type="spellEnd"/>
                          </w:p>
                        </w:tc>
                      </w:tr>
                      <w:tr w:rsidR="00160CE0" w:rsidRPr="00791AC2" w14:paraId="3D8CD097" w14:textId="77777777" w:rsidTr="008174BF">
                        <w:tc>
                          <w:tcPr>
                            <w:tcW w:w="720" w:type="dxa"/>
                            <w:tcBorders>
                              <w:top w:val="nil"/>
                              <w:left w:val="nil"/>
                              <w:bottom w:val="nil"/>
                              <w:right w:val="nil"/>
                            </w:tcBorders>
                          </w:tcPr>
                          <w:p w14:paraId="28811953" w14:textId="77777777" w:rsidR="00160CE0" w:rsidRPr="00791AC2" w:rsidRDefault="00160CE0">
                            <w:pPr>
                              <w:rPr>
                                <w:rFonts w:asciiTheme="majorBidi" w:hAnsiTheme="majorBidi" w:cstheme="majorBidi"/>
                                <w:i/>
                                <w:iCs/>
                                <w:sz w:val="16"/>
                                <w:szCs w:val="16"/>
                              </w:rPr>
                            </w:pPr>
                            <w:r w:rsidRPr="00791AC2">
                              <w:rPr>
                                <w:rFonts w:asciiTheme="majorBidi" w:hAnsiTheme="majorBidi" w:cstheme="majorBidi"/>
                                <w:i/>
                                <w:iCs/>
                                <w:sz w:val="16"/>
                                <w:szCs w:val="16"/>
                              </w:rPr>
                              <w:t>J</w:t>
                            </w:r>
                          </w:p>
                        </w:tc>
                        <w:tc>
                          <w:tcPr>
                            <w:tcW w:w="1710" w:type="dxa"/>
                            <w:tcBorders>
                              <w:top w:val="nil"/>
                              <w:left w:val="nil"/>
                              <w:bottom w:val="nil"/>
                              <w:right w:val="nil"/>
                            </w:tcBorders>
                          </w:tcPr>
                          <w:p w14:paraId="7BB550FA"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magnetic polarization</w:t>
                            </w:r>
                          </w:p>
                        </w:tc>
                        <w:tc>
                          <w:tcPr>
                            <w:tcW w:w="2610" w:type="dxa"/>
                            <w:tcBorders>
                              <w:top w:val="nil"/>
                              <w:left w:val="nil"/>
                              <w:bottom w:val="nil"/>
                              <w:right w:val="nil"/>
                            </w:tcBorders>
                          </w:tcPr>
                          <w:p w14:paraId="75F08020"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1 erg/(G·cm</w:t>
                            </w:r>
                            <w:r w:rsidRPr="00791AC2">
                              <w:rPr>
                                <w:rFonts w:asciiTheme="majorBidi" w:hAnsiTheme="majorBidi" w:cstheme="majorBidi"/>
                                <w:sz w:val="16"/>
                                <w:szCs w:val="16"/>
                                <w:vertAlign w:val="superscript"/>
                              </w:rPr>
                              <w:t>3</w:t>
                            </w:r>
                            <w:r w:rsidRPr="00791AC2">
                              <w:rPr>
                                <w:rFonts w:asciiTheme="majorBidi" w:hAnsiTheme="majorBidi" w:cstheme="majorBidi"/>
                                <w:sz w:val="16"/>
                                <w:szCs w:val="16"/>
                              </w:rPr>
                              <w:t>) = 1 emu/cm</w:t>
                            </w:r>
                            <w:r w:rsidRPr="00791AC2">
                              <w:rPr>
                                <w:rFonts w:asciiTheme="majorBidi" w:hAnsiTheme="majorBidi" w:cstheme="majorBidi"/>
                                <w:sz w:val="16"/>
                                <w:szCs w:val="16"/>
                                <w:vertAlign w:val="superscript"/>
                              </w:rPr>
                              <w:t>3</w:t>
                            </w:r>
                          </w:p>
                          <w:p w14:paraId="26704ED4"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 xml:space="preserve">  </w:t>
                            </w:r>
                            <w:r w:rsidRPr="00791AC2">
                              <w:rPr>
                                <w:rFonts w:asciiTheme="majorBidi" w:hAnsiTheme="majorBidi" w:cstheme="majorBidi"/>
                                <w:sz w:val="16"/>
                                <w:szCs w:val="16"/>
                              </w:rPr>
                              <w:sym w:font="Symbol" w:char="F0AE"/>
                            </w:r>
                            <w:r w:rsidRPr="00791AC2">
                              <w:rPr>
                                <w:rFonts w:asciiTheme="majorBidi" w:hAnsiTheme="majorBidi" w:cstheme="majorBidi"/>
                                <w:sz w:val="16"/>
                                <w:szCs w:val="16"/>
                              </w:rPr>
                              <w:t xml:space="preserve"> 4</w:t>
                            </w:r>
                            <w:r w:rsidRPr="00791AC2">
                              <w:rPr>
                                <w:rFonts w:asciiTheme="majorBidi" w:hAnsiTheme="majorBidi" w:cstheme="majorBidi"/>
                                <w:sz w:val="16"/>
                                <w:szCs w:val="16"/>
                              </w:rPr>
                              <w:sym w:font="Symbol" w:char="F070"/>
                            </w:r>
                            <w:r w:rsidRPr="00791AC2">
                              <w:rPr>
                                <w:rFonts w:asciiTheme="majorBidi" w:hAnsiTheme="majorBidi" w:cstheme="majorBidi"/>
                                <w:sz w:val="16"/>
                                <w:szCs w:val="16"/>
                              </w:rPr>
                              <w:t xml:space="preserve"> </w:t>
                            </w:r>
                            <w:r w:rsidRPr="00791AC2">
                              <w:rPr>
                                <w:rFonts w:asciiTheme="majorBidi" w:hAnsiTheme="majorBidi" w:cstheme="majorBidi"/>
                                <w:sz w:val="16"/>
                                <w:szCs w:val="16"/>
                              </w:rPr>
                              <w:sym w:font="Symbol" w:char="F0B4"/>
                            </w:r>
                            <w:r w:rsidRPr="00791AC2">
                              <w:rPr>
                                <w:rFonts w:asciiTheme="majorBidi" w:hAnsiTheme="majorBidi" w:cstheme="majorBidi"/>
                                <w:sz w:val="16"/>
                                <w:szCs w:val="16"/>
                              </w:rPr>
                              <w:t xml:space="preserve"> 10</w:t>
                            </w:r>
                            <w:r w:rsidRPr="00791AC2">
                              <w:rPr>
                                <w:rFonts w:asciiTheme="majorBidi" w:hAnsiTheme="majorBidi" w:cstheme="majorBidi"/>
                                <w:sz w:val="16"/>
                                <w:szCs w:val="16"/>
                                <w:vertAlign w:val="superscript"/>
                              </w:rPr>
                              <w:sym w:font="Symbol" w:char="F02D"/>
                            </w:r>
                            <w:r w:rsidRPr="00791AC2">
                              <w:rPr>
                                <w:rFonts w:asciiTheme="majorBidi" w:hAnsiTheme="majorBidi" w:cstheme="majorBidi"/>
                                <w:sz w:val="16"/>
                                <w:szCs w:val="16"/>
                                <w:vertAlign w:val="superscript"/>
                              </w:rPr>
                              <w:t>4</w:t>
                            </w:r>
                            <w:r w:rsidRPr="00791AC2">
                              <w:rPr>
                                <w:rFonts w:asciiTheme="majorBidi" w:hAnsiTheme="majorBidi" w:cstheme="majorBidi"/>
                                <w:sz w:val="16"/>
                                <w:szCs w:val="16"/>
                              </w:rPr>
                              <w:t xml:space="preserve"> T</w:t>
                            </w:r>
                          </w:p>
                        </w:tc>
                      </w:tr>
                      <w:tr w:rsidR="00160CE0" w:rsidRPr="00791AC2" w14:paraId="1FB523E6" w14:textId="77777777" w:rsidTr="008174BF">
                        <w:tc>
                          <w:tcPr>
                            <w:tcW w:w="720" w:type="dxa"/>
                            <w:tcBorders>
                              <w:top w:val="nil"/>
                              <w:left w:val="nil"/>
                              <w:bottom w:val="nil"/>
                              <w:right w:val="nil"/>
                            </w:tcBorders>
                          </w:tcPr>
                          <w:p w14:paraId="5E2B05D3"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sym w:font="Symbol" w:char="F063"/>
                            </w:r>
                            <w:r w:rsidRPr="00791AC2">
                              <w:rPr>
                                <w:rFonts w:asciiTheme="majorBidi" w:hAnsiTheme="majorBidi" w:cstheme="majorBidi"/>
                                <w:i/>
                                <w:iCs/>
                                <w:sz w:val="16"/>
                                <w:szCs w:val="16"/>
                              </w:rPr>
                              <w:t>,</w:t>
                            </w:r>
                            <w:r w:rsidRPr="00791AC2">
                              <w:rPr>
                                <w:rFonts w:asciiTheme="majorBidi" w:hAnsiTheme="majorBidi" w:cstheme="majorBidi"/>
                                <w:sz w:val="16"/>
                                <w:szCs w:val="16"/>
                              </w:rPr>
                              <w:t xml:space="preserve"> </w:t>
                            </w:r>
                            <w:r w:rsidRPr="00791AC2">
                              <w:rPr>
                                <w:rFonts w:asciiTheme="majorBidi" w:hAnsiTheme="majorBidi" w:cstheme="majorBidi"/>
                                <w:sz w:val="16"/>
                                <w:szCs w:val="16"/>
                              </w:rPr>
                              <w:sym w:font="Symbol" w:char="F06B"/>
                            </w:r>
                          </w:p>
                        </w:tc>
                        <w:tc>
                          <w:tcPr>
                            <w:tcW w:w="1710" w:type="dxa"/>
                            <w:tcBorders>
                              <w:top w:val="nil"/>
                              <w:left w:val="nil"/>
                              <w:bottom w:val="nil"/>
                              <w:right w:val="nil"/>
                            </w:tcBorders>
                          </w:tcPr>
                          <w:p w14:paraId="338B48BE"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susceptibility</w:t>
                            </w:r>
                          </w:p>
                        </w:tc>
                        <w:tc>
                          <w:tcPr>
                            <w:tcW w:w="2610" w:type="dxa"/>
                            <w:tcBorders>
                              <w:top w:val="nil"/>
                              <w:left w:val="nil"/>
                              <w:bottom w:val="nil"/>
                              <w:right w:val="nil"/>
                            </w:tcBorders>
                          </w:tcPr>
                          <w:p w14:paraId="017279BE"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 xml:space="preserve">1 </w:t>
                            </w:r>
                            <w:r w:rsidRPr="00791AC2">
                              <w:rPr>
                                <w:rFonts w:asciiTheme="majorBidi" w:hAnsiTheme="majorBidi" w:cstheme="majorBidi"/>
                                <w:sz w:val="16"/>
                                <w:szCs w:val="16"/>
                              </w:rPr>
                              <w:sym w:font="Symbol" w:char="F0AE"/>
                            </w:r>
                            <w:r w:rsidRPr="00791AC2">
                              <w:rPr>
                                <w:rFonts w:asciiTheme="majorBidi" w:hAnsiTheme="majorBidi" w:cstheme="majorBidi"/>
                                <w:sz w:val="16"/>
                                <w:szCs w:val="16"/>
                              </w:rPr>
                              <w:t xml:space="preserve"> 4</w:t>
                            </w:r>
                            <w:r w:rsidRPr="00791AC2">
                              <w:rPr>
                                <w:rFonts w:asciiTheme="majorBidi" w:hAnsiTheme="majorBidi" w:cstheme="majorBidi"/>
                                <w:sz w:val="16"/>
                                <w:szCs w:val="16"/>
                              </w:rPr>
                              <w:sym w:font="Symbol" w:char="F070"/>
                            </w:r>
                          </w:p>
                        </w:tc>
                      </w:tr>
                      <w:tr w:rsidR="00160CE0" w:rsidRPr="00791AC2" w14:paraId="4702A930" w14:textId="77777777" w:rsidTr="008174BF">
                        <w:tc>
                          <w:tcPr>
                            <w:tcW w:w="720" w:type="dxa"/>
                            <w:tcBorders>
                              <w:top w:val="nil"/>
                              <w:left w:val="nil"/>
                              <w:bottom w:val="nil"/>
                              <w:right w:val="nil"/>
                            </w:tcBorders>
                          </w:tcPr>
                          <w:p w14:paraId="032EF90A" w14:textId="77777777" w:rsidR="00160CE0" w:rsidRPr="00791AC2" w:rsidRDefault="00160CE0">
                            <w:pPr>
                              <w:rPr>
                                <w:rFonts w:asciiTheme="majorBidi" w:hAnsiTheme="majorBidi" w:cstheme="majorBidi"/>
                                <w:sz w:val="16"/>
                                <w:szCs w:val="16"/>
                                <w:vertAlign w:val="subscript"/>
                              </w:rPr>
                            </w:pPr>
                            <w:r w:rsidRPr="00791AC2">
                              <w:rPr>
                                <w:rFonts w:asciiTheme="majorBidi" w:hAnsiTheme="majorBidi" w:cstheme="majorBidi"/>
                                <w:sz w:val="16"/>
                                <w:szCs w:val="16"/>
                              </w:rPr>
                              <w:sym w:font="Symbol" w:char="F063"/>
                            </w:r>
                            <w:r w:rsidRPr="00791AC2">
                              <w:rPr>
                                <w:rFonts w:asciiTheme="majorBidi" w:hAnsiTheme="majorBidi" w:cstheme="majorBidi"/>
                                <w:sz w:val="16"/>
                                <w:szCs w:val="16"/>
                                <w:vertAlign w:val="subscript"/>
                              </w:rPr>
                              <w:sym w:font="Symbol" w:char="F072"/>
                            </w:r>
                          </w:p>
                        </w:tc>
                        <w:tc>
                          <w:tcPr>
                            <w:tcW w:w="1710" w:type="dxa"/>
                            <w:tcBorders>
                              <w:top w:val="nil"/>
                              <w:left w:val="nil"/>
                              <w:bottom w:val="nil"/>
                              <w:right w:val="nil"/>
                            </w:tcBorders>
                          </w:tcPr>
                          <w:p w14:paraId="3C14A261"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mass susceptibility</w:t>
                            </w:r>
                          </w:p>
                        </w:tc>
                        <w:tc>
                          <w:tcPr>
                            <w:tcW w:w="2610" w:type="dxa"/>
                            <w:tcBorders>
                              <w:top w:val="nil"/>
                              <w:left w:val="nil"/>
                              <w:bottom w:val="nil"/>
                              <w:right w:val="nil"/>
                            </w:tcBorders>
                          </w:tcPr>
                          <w:p w14:paraId="7EA625BC"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1 cm</w:t>
                            </w:r>
                            <w:r w:rsidRPr="00791AC2">
                              <w:rPr>
                                <w:rFonts w:asciiTheme="majorBidi" w:hAnsiTheme="majorBidi" w:cstheme="majorBidi"/>
                                <w:sz w:val="16"/>
                                <w:szCs w:val="16"/>
                                <w:vertAlign w:val="superscript"/>
                              </w:rPr>
                              <w:t>3</w:t>
                            </w:r>
                            <w:r w:rsidRPr="00791AC2">
                              <w:rPr>
                                <w:rFonts w:asciiTheme="majorBidi" w:hAnsiTheme="majorBidi" w:cstheme="majorBidi"/>
                                <w:sz w:val="16"/>
                                <w:szCs w:val="16"/>
                              </w:rPr>
                              <w:t xml:space="preserve">/g </w:t>
                            </w:r>
                            <w:r w:rsidRPr="00791AC2">
                              <w:rPr>
                                <w:rFonts w:asciiTheme="majorBidi" w:hAnsiTheme="majorBidi" w:cstheme="majorBidi"/>
                                <w:sz w:val="16"/>
                                <w:szCs w:val="16"/>
                              </w:rPr>
                              <w:sym w:font="Symbol" w:char="F0AE"/>
                            </w:r>
                            <w:r w:rsidRPr="00791AC2">
                              <w:rPr>
                                <w:rFonts w:asciiTheme="majorBidi" w:hAnsiTheme="majorBidi" w:cstheme="majorBidi"/>
                                <w:sz w:val="16"/>
                                <w:szCs w:val="16"/>
                              </w:rPr>
                              <w:t xml:space="preserve"> 4</w:t>
                            </w:r>
                            <w:r w:rsidRPr="00791AC2">
                              <w:rPr>
                                <w:rFonts w:asciiTheme="majorBidi" w:hAnsiTheme="majorBidi" w:cstheme="majorBidi"/>
                                <w:sz w:val="16"/>
                                <w:szCs w:val="16"/>
                              </w:rPr>
                              <w:sym w:font="Symbol" w:char="F070"/>
                            </w:r>
                            <w:r w:rsidRPr="00791AC2">
                              <w:rPr>
                                <w:rFonts w:asciiTheme="majorBidi" w:hAnsiTheme="majorBidi" w:cstheme="majorBidi"/>
                                <w:sz w:val="16"/>
                                <w:szCs w:val="16"/>
                              </w:rPr>
                              <w:t xml:space="preserve"> </w:t>
                            </w:r>
                            <w:r w:rsidRPr="00791AC2">
                              <w:rPr>
                                <w:rFonts w:asciiTheme="majorBidi" w:hAnsiTheme="majorBidi" w:cstheme="majorBidi"/>
                                <w:sz w:val="16"/>
                                <w:szCs w:val="16"/>
                              </w:rPr>
                              <w:sym w:font="Symbol" w:char="F0B4"/>
                            </w:r>
                            <w:r w:rsidRPr="00791AC2">
                              <w:rPr>
                                <w:rFonts w:asciiTheme="majorBidi" w:hAnsiTheme="majorBidi" w:cstheme="majorBidi"/>
                                <w:sz w:val="16"/>
                                <w:szCs w:val="16"/>
                              </w:rPr>
                              <w:t xml:space="preserve"> 10</w:t>
                            </w:r>
                            <w:r w:rsidRPr="00791AC2">
                              <w:rPr>
                                <w:rFonts w:asciiTheme="majorBidi" w:hAnsiTheme="majorBidi" w:cstheme="majorBidi"/>
                                <w:sz w:val="16"/>
                                <w:szCs w:val="16"/>
                                <w:vertAlign w:val="superscript"/>
                              </w:rPr>
                              <w:sym w:font="Symbol" w:char="F02D"/>
                            </w:r>
                            <w:r w:rsidRPr="00791AC2">
                              <w:rPr>
                                <w:rFonts w:asciiTheme="majorBidi" w:hAnsiTheme="majorBidi" w:cstheme="majorBidi"/>
                                <w:sz w:val="16"/>
                                <w:szCs w:val="16"/>
                                <w:vertAlign w:val="superscript"/>
                              </w:rPr>
                              <w:t>3</w:t>
                            </w:r>
                            <w:r w:rsidRPr="00791AC2">
                              <w:rPr>
                                <w:rFonts w:asciiTheme="majorBidi" w:hAnsiTheme="majorBidi" w:cstheme="majorBidi"/>
                                <w:sz w:val="16"/>
                                <w:szCs w:val="16"/>
                              </w:rPr>
                              <w:t xml:space="preserve"> m</w:t>
                            </w:r>
                            <w:r w:rsidRPr="00791AC2">
                              <w:rPr>
                                <w:rFonts w:asciiTheme="majorBidi" w:hAnsiTheme="majorBidi" w:cstheme="majorBidi"/>
                                <w:sz w:val="16"/>
                                <w:szCs w:val="16"/>
                                <w:vertAlign w:val="superscript"/>
                              </w:rPr>
                              <w:t>3</w:t>
                            </w:r>
                            <w:r w:rsidRPr="00791AC2">
                              <w:rPr>
                                <w:rFonts w:asciiTheme="majorBidi" w:hAnsiTheme="majorBidi" w:cstheme="majorBidi"/>
                                <w:sz w:val="16"/>
                                <w:szCs w:val="16"/>
                              </w:rPr>
                              <w:t>/kg</w:t>
                            </w:r>
                          </w:p>
                        </w:tc>
                      </w:tr>
                      <w:tr w:rsidR="00C60C59" w:rsidRPr="00791AC2" w14:paraId="37924D1E" w14:textId="77777777" w:rsidTr="008174BF">
                        <w:tc>
                          <w:tcPr>
                            <w:tcW w:w="720" w:type="dxa"/>
                            <w:tcBorders>
                              <w:top w:val="nil"/>
                              <w:left w:val="nil"/>
                              <w:bottom w:val="nil"/>
                              <w:right w:val="nil"/>
                            </w:tcBorders>
                          </w:tcPr>
                          <w:p w14:paraId="78745A2E" w14:textId="77777777" w:rsidR="00C60C59" w:rsidRPr="00791AC2" w:rsidRDefault="00C60C59">
                            <w:pPr>
                              <w:rPr>
                                <w:rFonts w:asciiTheme="majorBidi" w:hAnsiTheme="majorBidi" w:cstheme="majorBidi"/>
                                <w:sz w:val="16"/>
                                <w:szCs w:val="16"/>
                              </w:rPr>
                            </w:pPr>
                          </w:p>
                        </w:tc>
                        <w:tc>
                          <w:tcPr>
                            <w:tcW w:w="1710" w:type="dxa"/>
                            <w:tcBorders>
                              <w:top w:val="nil"/>
                              <w:left w:val="nil"/>
                              <w:bottom w:val="nil"/>
                              <w:right w:val="nil"/>
                            </w:tcBorders>
                          </w:tcPr>
                          <w:p w14:paraId="22B48349" w14:textId="77777777" w:rsidR="00C60C59" w:rsidRPr="00791AC2" w:rsidRDefault="00C60C59">
                            <w:pPr>
                              <w:rPr>
                                <w:rFonts w:asciiTheme="majorBidi" w:hAnsiTheme="majorBidi" w:cstheme="majorBidi"/>
                                <w:sz w:val="16"/>
                                <w:szCs w:val="16"/>
                              </w:rPr>
                            </w:pPr>
                          </w:p>
                        </w:tc>
                        <w:tc>
                          <w:tcPr>
                            <w:tcW w:w="2610" w:type="dxa"/>
                            <w:tcBorders>
                              <w:top w:val="nil"/>
                              <w:left w:val="nil"/>
                              <w:bottom w:val="nil"/>
                              <w:right w:val="nil"/>
                            </w:tcBorders>
                          </w:tcPr>
                          <w:p w14:paraId="021D42A4" w14:textId="77777777" w:rsidR="00C60C59" w:rsidRPr="00791AC2" w:rsidRDefault="00C60C59">
                            <w:pPr>
                              <w:rPr>
                                <w:rFonts w:asciiTheme="majorBidi" w:hAnsiTheme="majorBidi" w:cstheme="majorBidi"/>
                                <w:sz w:val="16"/>
                                <w:szCs w:val="16"/>
                              </w:rPr>
                            </w:pPr>
                          </w:p>
                        </w:tc>
                      </w:tr>
                      <w:tr w:rsidR="00160CE0" w:rsidRPr="00791AC2" w14:paraId="38636147" w14:textId="77777777" w:rsidTr="008174BF">
                        <w:tc>
                          <w:tcPr>
                            <w:tcW w:w="720" w:type="dxa"/>
                            <w:tcBorders>
                              <w:top w:val="nil"/>
                              <w:left w:val="nil"/>
                              <w:bottom w:val="nil"/>
                              <w:right w:val="nil"/>
                            </w:tcBorders>
                          </w:tcPr>
                          <w:p w14:paraId="4C217512"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sym w:font="Symbol" w:char="F06D"/>
                            </w:r>
                          </w:p>
                        </w:tc>
                        <w:tc>
                          <w:tcPr>
                            <w:tcW w:w="1710" w:type="dxa"/>
                            <w:tcBorders>
                              <w:top w:val="nil"/>
                              <w:left w:val="nil"/>
                              <w:bottom w:val="nil"/>
                              <w:right w:val="nil"/>
                            </w:tcBorders>
                          </w:tcPr>
                          <w:p w14:paraId="3A951D30"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permeability</w:t>
                            </w:r>
                          </w:p>
                        </w:tc>
                        <w:tc>
                          <w:tcPr>
                            <w:tcW w:w="2610" w:type="dxa"/>
                            <w:tcBorders>
                              <w:top w:val="nil"/>
                              <w:left w:val="nil"/>
                              <w:bottom w:val="nil"/>
                              <w:right w:val="nil"/>
                            </w:tcBorders>
                          </w:tcPr>
                          <w:p w14:paraId="058D98A0"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 xml:space="preserve">1 </w:t>
                            </w:r>
                            <w:r w:rsidRPr="00791AC2">
                              <w:rPr>
                                <w:rFonts w:asciiTheme="majorBidi" w:hAnsiTheme="majorBidi" w:cstheme="majorBidi"/>
                                <w:sz w:val="16"/>
                                <w:szCs w:val="16"/>
                              </w:rPr>
                              <w:sym w:font="Symbol" w:char="F0AE"/>
                            </w:r>
                            <w:r w:rsidRPr="00791AC2">
                              <w:rPr>
                                <w:rFonts w:asciiTheme="majorBidi" w:hAnsiTheme="majorBidi" w:cstheme="majorBidi"/>
                                <w:sz w:val="16"/>
                                <w:szCs w:val="16"/>
                              </w:rPr>
                              <w:t xml:space="preserve"> 4</w:t>
                            </w:r>
                            <w:r w:rsidRPr="00791AC2">
                              <w:rPr>
                                <w:rFonts w:asciiTheme="majorBidi" w:hAnsiTheme="majorBidi" w:cstheme="majorBidi"/>
                                <w:sz w:val="16"/>
                                <w:szCs w:val="16"/>
                              </w:rPr>
                              <w:sym w:font="Symbol" w:char="F070"/>
                            </w:r>
                            <w:r w:rsidRPr="00791AC2">
                              <w:rPr>
                                <w:rFonts w:asciiTheme="majorBidi" w:hAnsiTheme="majorBidi" w:cstheme="majorBidi"/>
                                <w:sz w:val="16"/>
                                <w:szCs w:val="16"/>
                              </w:rPr>
                              <w:t xml:space="preserve"> </w:t>
                            </w:r>
                            <w:r w:rsidRPr="00791AC2">
                              <w:rPr>
                                <w:rFonts w:asciiTheme="majorBidi" w:hAnsiTheme="majorBidi" w:cstheme="majorBidi"/>
                                <w:sz w:val="16"/>
                                <w:szCs w:val="16"/>
                              </w:rPr>
                              <w:sym w:font="Symbol" w:char="F0B4"/>
                            </w:r>
                            <w:r w:rsidRPr="00791AC2">
                              <w:rPr>
                                <w:rFonts w:asciiTheme="majorBidi" w:hAnsiTheme="majorBidi" w:cstheme="majorBidi"/>
                                <w:sz w:val="16"/>
                                <w:szCs w:val="16"/>
                              </w:rPr>
                              <w:t xml:space="preserve"> 10</w:t>
                            </w:r>
                            <w:r w:rsidRPr="00791AC2">
                              <w:rPr>
                                <w:rFonts w:asciiTheme="majorBidi" w:hAnsiTheme="majorBidi" w:cstheme="majorBidi"/>
                                <w:sz w:val="16"/>
                                <w:szCs w:val="16"/>
                                <w:vertAlign w:val="superscript"/>
                              </w:rPr>
                              <w:sym w:font="Symbol" w:char="F02D"/>
                            </w:r>
                            <w:r w:rsidRPr="00791AC2">
                              <w:rPr>
                                <w:rFonts w:asciiTheme="majorBidi" w:hAnsiTheme="majorBidi" w:cstheme="majorBidi"/>
                                <w:sz w:val="16"/>
                                <w:szCs w:val="16"/>
                                <w:vertAlign w:val="superscript"/>
                              </w:rPr>
                              <w:t>7</w:t>
                            </w:r>
                            <w:r w:rsidRPr="00791AC2">
                              <w:rPr>
                                <w:rFonts w:asciiTheme="majorBidi" w:hAnsiTheme="majorBidi" w:cstheme="majorBidi"/>
                                <w:sz w:val="16"/>
                                <w:szCs w:val="16"/>
                              </w:rPr>
                              <w:t xml:space="preserve"> H/m </w:t>
                            </w:r>
                          </w:p>
                          <w:p w14:paraId="2424F1F7"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 xml:space="preserve">  = 4</w:t>
                            </w:r>
                            <w:r w:rsidRPr="00791AC2">
                              <w:rPr>
                                <w:rFonts w:asciiTheme="majorBidi" w:hAnsiTheme="majorBidi" w:cstheme="majorBidi"/>
                                <w:sz w:val="16"/>
                                <w:szCs w:val="16"/>
                              </w:rPr>
                              <w:sym w:font="Symbol" w:char="F070"/>
                            </w:r>
                            <w:r w:rsidRPr="00791AC2">
                              <w:rPr>
                                <w:rFonts w:asciiTheme="majorBidi" w:hAnsiTheme="majorBidi" w:cstheme="majorBidi"/>
                                <w:sz w:val="16"/>
                                <w:szCs w:val="16"/>
                              </w:rPr>
                              <w:t xml:space="preserve"> </w:t>
                            </w:r>
                            <w:r w:rsidRPr="00791AC2">
                              <w:rPr>
                                <w:rFonts w:asciiTheme="majorBidi" w:hAnsiTheme="majorBidi" w:cstheme="majorBidi"/>
                                <w:sz w:val="16"/>
                                <w:szCs w:val="16"/>
                              </w:rPr>
                              <w:sym w:font="Symbol" w:char="F0B4"/>
                            </w:r>
                            <w:r w:rsidRPr="00791AC2">
                              <w:rPr>
                                <w:rFonts w:asciiTheme="majorBidi" w:hAnsiTheme="majorBidi" w:cstheme="majorBidi"/>
                                <w:sz w:val="16"/>
                                <w:szCs w:val="16"/>
                              </w:rPr>
                              <w:t xml:space="preserve"> 10</w:t>
                            </w:r>
                            <w:r w:rsidRPr="00791AC2">
                              <w:rPr>
                                <w:rFonts w:asciiTheme="majorBidi" w:hAnsiTheme="majorBidi" w:cstheme="majorBidi"/>
                                <w:sz w:val="16"/>
                                <w:szCs w:val="16"/>
                                <w:vertAlign w:val="superscript"/>
                              </w:rPr>
                              <w:sym w:font="Symbol" w:char="F02D"/>
                            </w:r>
                            <w:r w:rsidRPr="00791AC2">
                              <w:rPr>
                                <w:rFonts w:asciiTheme="majorBidi" w:hAnsiTheme="majorBidi" w:cstheme="majorBidi"/>
                                <w:sz w:val="16"/>
                                <w:szCs w:val="16"/>
                                <w:vertAlign w:val="superscript"/>
                              </w:rPr>
                              <w:t>7</w:t>
                            </w:r>
                            <w:r w:rsidRPr="00791AC2">
                              <w:rPr>
                                <w:rFonts w:asciiTheme="majorBidi" w:hAnsiTheme="majorBidi" w:cstheme="majorBidi"/>
                                <w:sz w:val="16"/>
                                <w:szCs w:val="16"/>
                              </w:rPr>
                              <w:t xml:space="preserve"> </w:t>
                            </w:r>
                            <w:proofErr w:type="spellStart"/>
                            <w:r w:rsidRPr="00791AC2">
                              <w:rPr>
                                <w:rFonts w:asciiTheme="majorBidi" w:hAnsiTheme="majorBidi" w:cstheme="majorBidi"/>
                                <w:sz w:val="16"/>
                                <w:szCs w:val="16"/>
                              </w:rPr>
                              <w:t>Wb</w:t>
                            </w:r>
                            <w:proofErr w:type="spellEnd"/>
                            <w:r w:rsidRPr="00791AC2">
                              <w:rPr>
                                <w:rFonts w:asciiTheme="majorBidi" w:hAnsiTheme="majorBidi" w:cstheme="majorBidi"/>
                                <w:sz w:val="16"/>
                                <w:szCs w:val="16"/>
                              </w:rPr>
                              <w:t>/(</w:t>
                            </w:r>
                            <w:proofErr w:type="spellStart"/>
                            <w:r w:rsidRPr="00791AC2">
                              <w:rPr>
                                <w:rFonts w:asciiTheme="majorBidi" w:hAnsiTheme="majorBidi" w:cstheme="majorBidi"/>
                                <w:sz w:val="16"/>
                                <w:szCs w:val="16"/>
                              </w:rPr>
                              <w:t>A·m</w:t>
                            </w:r>
                            <w:proofErr w:type="spellEnd"/>
                            <w:r w:rsidRPr="00791AC2">
                              <w:rPr>
                                <w:rFonts w:asciiTheme="majorBidi" w:hAnsiTheme="majorBidi" w:cstheme="majorBidi"/>
                                <w:sz w:val="16"/>
                                <w:szCs w:val="16"/>
                              </w:rPr>
                              <w:t>)</w:t>
                            </w:r>
                          </w:p>
                        </w:tc>
                      </w:tr>
                      <w:tr w:rsidR="00160CE0" w:rsidRPr="00791AC2" w14:paraId="3EB6BC23" w14:textId="77777777" w:rsidTr="008174BF">
                        <w:tc>
                          <w:tcPr>
                            <w:tcW w:w="720" w:type="dxa"/>
                            <w:tcBorders>
                              <w:top w:val="nil"/>
                              <w:left w:val="nil"/>
                              <w:bottom w:val="nil"/>
                              <w:right w:val="nil"/>
                            </w:tcBorders>
                          </w:tcPr>
                          <w:p w14:paraId="5797C4BF"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sym w:font="Symbol" w:char="F06D"/>
                            </w:r>
                            <w:r w:rsidRPr="00791AC2">
                              <w:rPr>
                                <w:rFonts w:asciiTheme="majorBidi" w:hAnsiTheme="majorBidi" w:cstheme="majorBidi"/>
                                <w:sz w:val="16"/>
                                <w:szCs w:val="16"/>
                                <w:vertAlign w:val="subscript"/>
                              </w:rPr>
                              <w:t>r</w:t>
                            </w:r>
                          </w:p>
                        </w:tc>
                        <w:tc>
                          <w:tcPr>
                            <w:tcW w:w="1710" w:type="dxa"/>
                            <w:tcBorders>
                              <w:top w:val="nil"/>
                              <w:left w:val="nil"/>
                              <w:bottom w:val="nil"/>
                              <w:right w:val="nil"/>
                            </w:tcBorders>
                          </w:tcPr>
                          <w:p w14:paraId="7463B910"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relative permeability</w:t>
                            </w:r>
                          </w:p>
                        </w:tc>
                        <w:tc>
                          <w:tcPr>
                            <w:tcW w:w="2610" w:type="dxa"/>
                            <w:tcBorders>
                              <w:top w:val="nil"/>
                              <w:left w:val="nil"/>
                              <w:bottom w:val="nil"/>
                              <w:right w:val="nil"/>
                            </w:tcBorders>
                          </w:tcPr>
                          <w:p w14:paraId="30BF874F"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sym w:font="Symbol" w:char="F06D"/>
                            </w:r>
                            <w:r w:rsidRPr="00791AC2">
                              <w:rPr>
                                <w:rFonts w:asciiTheme="majorBidi" w:hAnsiTheme="majorBidi" w:cstheme="majorBidi"/>
                                <w:sz w:val="16"/>
                                <w:szCs w:val="16"/>
                              </w:rPr>
                              <w:t xml:space="preserve"> </w:t>
                            </w:r>
                            <w:r w:rsidRPr="00791AC2">
                              <w:rPr>
                                <w:rFonts w:asciiTheme="majorBidi" w:hAnsiTheme="majorBidi" w:cstheme="majorBidi"/>
                                <w:sz w:val="16"/>
                                <w:szCs w:val="16"/>
                              </w:rPr>
                              <w:sym w:font="Symbol" w:char="F0AE"/>
                            </w:r>
                            <w:r w:rsidRPr="00791AC2">
                              <w:rPr>
                                <w:rFonts w:asciiTheme="majorBidi" w:hAnsiTheme="majorBidi" w:cstheme="majorBidi"/>
                                <w:sz w:val="16"/>
                                <w:szCs w:val="16"/>
                              </w:rPr>
                              <w:t xml:space="preserve"> </w:t>
                            </w:r>
                            <w:r w:rsidRPr="00791AC2">
                              <w:rPr>
                                <w:rFonts w:asciiTheme="majorBidi" w:hAnsiTheme="majorBidi" w:cstheme="majorBidi"/>
                                <w:sz w:val="16"/>
                                <w:szCs w:val="16"/>
                              </w:rPr>
                              <w:sym w:font="Symbol" w:char="F06D"/>
                            </w:r>
                            <w:r w:rsidRPr="00791AC2">
                              <w:rPr>
                                <w:rFonts w:asciiTheme="majorBidi" w:hAnsiTheme="majorBidi" w:cstheme="majorBidi"/>
                                <w:sz w:val="16"/>
                                <w:szCs w:val="16"/>
                                <w:vertAlign w:val="subscript"/>
                              </w:rPr>
                              <w:t>r</w:t>
                            </w:r>
                          </w:p>
                        </w:tc>
                      </w:tr>
                      <w:tr w:rsidR="00160CE0" w:rsidRPr="00791AC2" w14:paraId="343EAB51" w14:textId="77777777" w:rsidTr="008174BF">
                        <w:tc>
                          <w:tcPr>
                            <w:tcW w:w="720" w:type="dxa"/>
                            <w:tcBorders>
                              <w:top w:val="nil"/>
                              <w:left w:val="nil"/>
                              <w:bottom w:val="nil"/>
                              <w:right w:val="nil"/>
                            </w:tcBorders>
                          </w:tcPr>
                          <w:p w14:paraId="035C6DC6" w14:textId="77777777" w:rsidR="00160CE0" w:rsidRPr="00791AC2" w:rsidRDefault="00160CE0">
                            <w:pPr>
                              <w:rPr>
                                <w:rFonts w:asciiTheme="majorBidi" w:hAnsiTheme="majorBidi" w:cstheme="majorBidi"/>
                                <w:i/>
                                <w:iCs/>
                                <w:sz w:val="16"/>
                                <w:szCs w:val="16"/>
                              </w:rPr>
                            </w:pPr>
                            <w:r w:rsidRPr="00791AC2">
                              <w:rPr>
                                <w:rFonts w:asciiTheme="majorBidi" w:hAnsiTheme="majorBidi" w:cstheme="majorBidi"/>
                                <w:i/>
                                <w:iCs/>
                                <w:sz w:val="16"/>
                                <w:szCs w:val="16"/>
                              </w:rPr>
                              <w:t>w, W</w:t>
                            </w:r>
                          </w:p>
                        </w:tc>
                        <w:tc>
                          <w:tcPr>
                            <w:tcW w:w="1710" w:type="dxa"/>
                            <w:tcBorders>
                              <w:top w:val="nil"/>
                              <w:left w:val="nil"/>
                              <w:bottom w:val="nil"/>
                              <w:right w:val="nil"/>
                            </w:tcBorders>
                          </w:tcPr>
                          <w:p w14:paraId="0BEBFD5B"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energy density</w:t>
                            </w:r>
                          </w:p>
                        </w:tc>
                        <w:tc>
                          <w:tcPr>
                            <w:tcW w:w="2610" w:type="dxa"/>
                            <w:tcBorders>
                              <w:top w:val="nil"/>
                              <w:left w:val="nil"/>
                              <w:bottom w:val="nil"/>
                              <w:right w:val="nil"/>
                            </w:tcBorders>
                          </w:tcPr>
                          <w:p w14:paraId="776336EA" w14:textId="77777777" w:rsidR="00160CE0" w:rsidRPr="00791AC2" w:rsidRDefault="00160CE0">
                            <w:pPr>
                              <w:rPr>
                                <w:rFonts w:asciiTheme="majorBidi" w:hAnsiTheme="majorBidi" w:cstheme="majorBidi"/>
                                <w:sz w:val="16"/>
                                <w:szCs w:val="16"/>
                                <w:vertAlign w:val="superscript"/>
                              </w:rPr>
                            </w:pPr>
                            <w:r w:rsidRPr="00791AC2">
                              <w:rPr>
                                <w:rFonts w:asciiTheme="majorBidi" w:hAnsiTheme="majorBidi" w:cstheme="majorBidi"/>
                                <w:sz w:val="16"/>
                                <w:szCs w:val="16"/>
                              </w:rPr>
                              <w:t>1 erg/cm</w:t>
                            </w:r>
                            <w:r w:rsidRPr="00791AC2">
                              <w:rPr>
                                <w:rFonts w:asciiTheme="majorBidi" w:hAnsiTheme="majorBidi" w:cstheme="majorBidi"/>
                                <w:sz w:val="16"/>
                                <w:szCs w:val="16"/>
                                <w:vertAlign w:val="superscript"/>
                              </w:rPr>
                              <w:t>3</w:t>
                            </w:r>
                            <w:r w:rsidRPr="00791AC2">
                              <w:rPr>
                                <w:rFonts w:asciiTheme="majorBidi" w:hAnsiTheme="majorBidi" w:cstheme="majorBidi"/>
                                <w:sz w:val="16"/>
                                <w:szCs w:val="16"/>
                              </w:rPr>
                              <w:t xml:space="preserve"> </w:t>
                            </w:r>
                            <w:r w:rsidRPr="00791AC2">
                              <w:rPr>
                                <w:rFonts w:asciiTheme="majorBidi" w:hAnsiTheme="majorBidi" w:cstheme="majorBidi"/>
                                <w:sz w:val="16"/>
                                <w:szCs w:val="16"/>
                              </w:rPr>
                              <w:sym w:font="Symbol" w:char="F0AE"/>
                            </w:r>
                            <w:r w:rsidRPr="00791AC2">
                              <w:rPr>
                                <w:rFonts w:asciiTheme="majorBidi" w:hAnsiTheme="majorBidi" w:cstheme="majorBidi"/>
                                <w:sz w:val="16"/>
                                <w:szCs w:val="16"/>
                              </w:rPr>
                              <w:t xml:space="preserve"> 10</w:t>
                            </w:r>
                            <w:r w:rsidRPr="00791AC2">
                              <w:rPr>
                                <w:rFonts w:asciiTheme="majorBidi" w:hAnsiTheme="majorBidi" w:cstheme="majorBidi"/>
                                <w:sz w:val="16"/>
                                <w:szCs w:val="16"/>
                                <w:vertAlign w:val="superscript"/>
                              </w:rPr>
                              <w:sym w:font="Symbol" w:char="F02D"/>
                            </w:r>
                            <w:r w:rsidRPr="00791AC2">
                              <w:rPr>
                                <w:rFonts w:asciiTheme="majorBidi" w:hAnsiTheme="majorBidi" w:cstheme="majorBidi"/>
                                <w:sz w:val="16"/>
                                <w:szCs w:val="16"/>
                                <w:vertAlign w:val="superscript"/>
                              </w:rPr>
                              <w:t>1</w:t>
                            </w:r>
                            <w:r w:rsidRPr="00791AC2">
                              <w:rPr>
                                <w:rFonts w:asciiTheme="majorBidi" w:hAnsiTheme="majorBidi" w:cstheme="majorBidi"/>
                                <w:sz w:val="16"/>
                                <w:szCs w:val="16"/>
                              </w:rPr>
                              <w:t xml:space="preserve"> J/m</w:t>
                            </w:r>
                            <w:r w:rsidRPr="00791AC2">
                              <w:rPr>
                                <w:rFonts w:asciiTheme="majorBidi" w:hAnsiTheme="majorBidi" w:cstheme="majorBidi"/>
                                <w:sz w:val="16"/>
                                <w:szCs w:val="16"/>
                                <w:vertAlign w:val="superscript"/>
                              </w:rPr>
                              <w:t>3</w:t>
                            </w:r>
                          </w:p>
                        </w:tc>
                      </w:tr>
                      <w:tr w:rsidR="00160CE0" w:rsidRPr="00791AC2" w14:paraId="3C60A4CD" w14:textId="77777777" w:rsidTr="008174BF">
                        <w:trPr>
                          <w:trHeight w:val="279"/>
                        </w:trPr>
                        <w:tc>
                          <w:tcPr>
                            <w:tcW w:w="720" w:type="dxa"/>
                            <w:tcBorders>
                              <w:top w:val="nil"/>
                              <w:left w:val="nil"/>
                              <w:bottom w:val="double" w:sz="6" w:space="0" w:color="auto"/>
                              <w:right w:val="nil"/>
                            </w:tcBorders>
                          </w:tcPr>
                          <w:p w14:paraId="633F0316" w14:textId="77777777" w:rsidR="00160CE0" w:rsidRPr="00791AC2" w:rsidRDefault="00160CE0">
                            <w:pPr>
                              <w:rPr>
                                <w:rFonts w:asciiTheme="majorBidi" w:hAnsiTheme="majorBidi" w:cstheme="majorBidi"/>
                                <w:i/>
                                <w:iCs/>
                                <w:sz w:val="16"/>
                                <w:szCs w:val="16"/>
                              </w:rPr>
                            </w:pPr>
                            <w:r w:rsidRPr="00791AC2">
                              <w:rPr>
                                <w:rFonts w:asciiTheme="majorBidi" w:hAnsiTheme="majorBidi" w:cstheme="majorBidi"/>
                                <w:i/>
                                <w:iCs/>
                                <w:sz w:val="16"/>
                                <w:szCs w:val="16"/>
                              </w:rPr>
                              <w:t>N, D</w:t>
                            </w:r>
                          </w:p>
                        </w:tc>
                        <w:tc>
                          <w:tcPr>
                            <w:tcW w:w="1710" w:type="dxa"/>
                            <w:tcBorders>
                              <w:top w:val="nil"/>
                              <w:left w:val="nil"/>
                              <w:bottom w:val="double" w:sz="6" w:space="0" w:color="auto"/>
                              <w:right w:val="nil"/>
                            </w:tcBorders>
                          </w:tcPr>
                          <w:p w14:paraId="036659D5"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demagnetizing factor</w:t>
                            </w:r>
                          </w:p>
                        </w:tc>
                        <w:tc>
                          <w:tcPr>
                            <w:tcW w:w="2610" w:type="dxa"/>
                            <w:tcBorders>
                              <w:top w:val="nil"/>
                              <w:left w:val="nil"/>
                              <w:bottom w:val="double" w:sz="6" w:space="0" w:color="auto"/>
                              <w:right w:val="nil"/>
                            </w:tcBorders>
                          </w:tcPr>
                          <w:p w14:paraId="0890F701" w14:textId="77777777" w:rsidR="00160CE0" w:rsidRPr="00791AC2" w:rsidRDefault="00160CE0">
                            <w:pPr>
                              <w:rPr>
                                <w:rFonts w:asciiTheme="majorBidi" w:hAnsiTheme="majorBidi" w:cstheme="majorBidi"/>
                                <w:sz w:val="16"/>
                                <w:szCs w:val="16"/>
                              </w:rPr>
                            </w:pPr>
                            <w:r w:rsidRPr="00791AC2">
                              <w:rPr>
                                <w:rFonts w:asciiTheme="majorBidi" w:hAnsiTheme="majorBidi" w:cstheme="majorBidi"/>
                                <w:sz w:val="16"/>
                                <w:szCs w:val="16"/>
                              </w:rPr>
                              <w:t xml:space="preserve">1 </w:t>
                            </w:r>
                            <w:r w:rsidRPr="00791AC2">
                              <w:rPr>
                                <w:rFonts w:asciiTheme="majorBidi" w:hAnsiTheme="majorBidi" w:cstheme="majorBidi"/>
                                <w:sz w:val="16"/>
                                <w:szCs w:val="16"/>
                              </w:rPr>
                              <w:sym w:font="Symbol" w:char="F0AE"/>
                            </w:r>
                            <w:r w:rsidRPr="00791AC2">
                              <w:rPr>
                                <w:rFonts w:asciiTheme="majorBidi" w:hAnsiTheme="majorBidi" w:cstheme="majorBidi"/>
                                <w:sz w:val="16"/>
                                <w:szCs w:val="16"/>
                              </w:rPr>
                              <w:t xml:space="preserve"> 1/(4</w:t>
                            </w:r>
                            <w:r w:rsidRPr="00791AC2">
                              <w:rPr>
                                <w:rFonts w:asciiTheme="majorBidi" w:hAnsiTheme="majorBidi" w:cstheme="majorBidi"/>
                                <w:sz w:val="16"/>
                                <w:szCs w:val="16"/>
                              </w:rPr>
                              <w:sym w:font="Symbol" w:char="F070"/>
                            </w:r>
                            <w:r w:rsidRPr="00791AC2">
                              <w:rPr>
                                <w:rFonts w:asciiTheme="majorBidi" w:hAnsiTheme="majorBidi" w:cstheme="majorBidi"/>
                                <w:sz w:val="16"/>
                                <w:szCs w:val="16"/>
                              </w:rPr>
                              <w:t>)</w:t>
                            </w:r>
                          </w:p>
                        </w:tc>
                      </w:tr>
                    </w:tbl>
                    <w:p w14:paraId="629F123B" w14:textId="77777777" w:rsidR="00160CE0" w:rsidRPr="00791AC2" w:rsidRDefault="00160CE0" w:rsidP="00160CE0">
                      <w:pPr>
                        <w:pStyle w:val="FootnoteText"/>
                        <w:rPr>
                          <w:rFonts w:asciiTheme="majorBidi" w:hAnsiTheme="majorBidi" w:cstheme="majorBidi"/>
                        </w:rPr>
                      </w:pPr>
                      <w:r w:rsidRPr="00791AC2">
                        <w:rPr>
                          <w:rFonts w:asciiTheme="majorBidi" w:hAnsiTheme="majorBidi" w:cstheme="majorBidi"/>
                        </w:rPr>
                        <w:t xml:space="preserve">Vertical lines are optional in tables. Statements that serve as captions for the entire table do not need footnote letters. </w:t>
                      </w:r>
                    </w:p>
                    <w:p w14:paraId="0B8B3F66" w14:textId="77777777" w:rsidR="00160CE0" w:rsidRPr="00791AC2" w:rsidRDefault="00160CE0" w:rsidP="00160CE0">
                      <w:pPr>
                        <w:pStyle w:val="FootnoteText"/>
                        <w:rPr>
                          <w:rFonts w:asciiTheme="majorBidi" w:hAnsiTheme="majorBidi" w:cstheme="majorBidi"/>
                        </w:rPr>
                      </w:pPr>
                      <w:proofErr w:type="spellStart"/>
                      <w:r w:rsidRPr="00791AC2">
                        <w:rPr>
                          <w:rFonts w:asciiTheme="majorBidi" w:hAnsiTheme="majorBidi" w:cstheme="majorBidi"/>
                          <w:vertAlign w:val="superscript"/>
                        </w:rPr>
                        <w:t>a</w:t>
                      </w:r>
                      <w:r w:rsidRPr="00791AC2">
                        <w:rPr>
                          <w:rFonts w:asciiTheme="majorBidi" w:hAnsiTheme="majorBidi" w:cstheme="majorBidi"/>
                        </w:rPr>
                        <w:t>Gaussian</w:t>
                      </w:r>
                      <w:proofErr w:type="spellEnd"/>
                      <w:r w:rsidRPr="00791AC2">
                        <w:rPr>
                          <w:rFonts w:asciiTheme="majorBidi" w:hAnsiTheme="majorBidi" w:cstheme="majorBidi"/>
                        </w:rPr>
                        <w:t xml:space="preserve"> units are the same as cg emu for magnetostatics; Mx = maxwell, G = gauss, </w:t>
                      </w:r>
                      <w:proofErr w:type="spellStart"/>
                      <w:r w:rsidRPr="00791AC2">
                        <w:rPr>
                          <w:rFonts w:asciiTheme="majorBidi" w:hAnsiTheme="majorBidi" w:cstheme="majorBidi"/>
                        </w:rPr>
                        <w:t>Oe</w:t>
                      </w:r>
                      <w:proofErr w:type="spellEnd"/>
                      <w:r w:rsidRPr="00791AC2">
                        <w:rPr>
                          <w:rFonts w:asciiTheme="majorBidi" w:hAnsiTheme="majorBidi" w:cstheme="majorBidi"/>
                        </w:rPr>
                        <w:t xml:space="preserve"> = </w:t>
                      </w:r>
                      <w:proofErr w:type="spellStart"/>
                      <w:r w:rsidRPr="00791AC2">
                        <w:rPr>
                          <w:rFonts w:asciiTheme="majorBidi" w:hAnsiTheme="majorBidi" w:cstheme="majorBidi"/>
                        </w:rPr>
                        <w:t>oersted</w:t>
                      </w:r>
                      <w:proofErr w:type="spellEnd"/>
                      <w:r w:rsidRPr="00791AC2">
                        <w:rPr>
                          <w:rFonts w:asciiTheme="majorBidi" w:hAnsiTheme="majorBidi" w:cstheme="majorBidi"/>
                        </w:rPr>
                        <w:t xml:space="preserve">; </w:t>
                      </w:r>
                      <w:proofErr w:type="spellStart"/>
                      <w:r w:rsidRPr="00791AC2">
                        <w:rPr>
                          <w:rFonts w:asciiTheme="majorBidi" w:hAnsiTheme="majorBidi" w:cstheme="majorBidi"/>
                        </w:rPr>
                        <w:t>Wb</w:t>
                      </w:r>
                      <w:proofErr w:type="spellEnd"/>
                      <w:r w:rsidRPr="00791AC2">
                        <w:rPr>
                          <w:rFonts w:asciiTheme="majorBidi" w:hAnsiTheme="majorBidi" w:cstheme="majorBidi"/>
                        </w:rPr>
                        <w:t xml:space="preserve"> = weber, V = volt, s = second, T = tesla, m = meter, A = ampere, J = joule, kg = kilogram, H = henry.</w:t>
                      </w:r>
                    </w:p>
                  </w:txbxContent>
                </v:textbox>
                <w10:wrap type="square" anchorx="margin" anchory="margin"/>
              </v:shape>
            </w:pict>
          </mc:Fallback>
        </mc:AlternateContent>
      </w:r>
      <w:r w:rsidR="00C60C59" w:rsidRPr="00134458">
        <w:rPr>
          <w:rFonts w:ascii="Times New Roman" w:hAnsi="Times New Roman"/>
          <w:noProof/>
        </w:rPr>
        <mc:AlternateContent>
          <mc:Choice Requires="wps">
            <w:drawing>
              <wp:anchor distT="0" distB="0" distL="114300" distR="114300" simplePos="0" relativeHeight="251658240" behindDoc="0" locked="0" layoutInCell="1" allowOverlap="1" wp14:anchorId="6F705213" wp14:editId="09B304D0">
                <wp:simplePos x="0" y="0"/>
                <wp:positionH relativeFrom="margin">
                  <wp:posOffset>28575</wp:posOffset>
                </wp:positionH>
                <wp:positionV relativeFrom="margin">
                  <wp:posOffset>85725</wp:posOffset>
                </wp:positionV>
                <wp:extent cx="2861945" cy="276225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2762250"/>
                        </a:xfrm>
                        <a:prstGeom prst="rect">
                          <a:avLst/>
                        </a:prstGeom>
                        <a:solidFill>
                          <a:srgbClr val="FFFFFF"/>
                        </a:solidFill>
                        <a:ln>
                          <a:noFill/>
                        </a:ln>
                        <a:extLst>
                          <a:ext uri="{91240B29-F687-4f45-9708-019B960494DF}"/>
                        </a:extLst>
                      </wps:spPr>
                      <wps:txbx>
                        <w:txbxContent>
                          <w:p w14:paraId="794384D1" w14:textId="77777777" w:rsidR="00160CE0" w:rsidRDefault="001F744E" w:rsidP="00160CE0">
                            <w:pPr>
                              <w:pStyle w:val="FootnoteText"/>
                              <w:ind w:firstLine="0"/>
                            </w:pPr>
                            <w:r w:rsidRPr="00336254">
                              <w:rPr>
                                <w:noProof/>
                                <w:sz w:val="20"/>
                                <w:szCs w:val="20"/>
                                <w:lang w:val="en-US" w:eastAsia="en-US"/>
                              </w:rPr>
                              <w:drawing>
                                <wp:inline distT="0" distB="0" distL="0" distR="0" wp14:anchorId="5FAE6477" wp14:editId="08215DB8">
                                  <wp:extent cx="2838754" cy="2152650"/>
                                  <wp:effectExtent l="0" t="0" r="0" b="0"/>
                                  <wp:docPr id="2"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1998" cy="2162693"/>
                                          </a:xfrm>
                                          <a:prstGeom prst="rect">
                                            <a:avLst/>
                                          </a:prstGeom>
                                          <a:noFill/>
                                          <a:ln>
                                            <a:noFill/>
                                          </a:ln>
                                        </pic:spPr>
                                      </pic:pic>
                                    </a:graphicData>
                                  </a:graphic>
                                </wp:inline>
                              </w:drawing>
                            </w:r>
                          </w:p>
                          <w:p w14:paraId="2E4B4F1F" w14:textId="77777777" w:rsidR="00160CE0" w:rsidRPr="00C60C59" w:rsidRDefault="00160CE0" w:rsidP="00C60C59">
                            <w:pPr>
                              <w:pStyle w:val="FootnoteText"/>
                              <w:ind w:firstLine="0"/>
                              <w:rPr>
                                <w:rFonts w:asciiTheme="majorBidi" w:hAnsiTheme="majorBidi" w:cstheme="majorBidi"/>
                              </w:rPr>
                            </w:pPr>
                            <w:r w:rsidRPr="00C60C59">
                              <w:rPr>
                                <w:rFonts w:asciiTheme="majorBidi" w:hAnsiTheme="majorBidi" w:cstheme="majorBidi"/>
                              </w:rPr>
                              <w:t>Fig. 1.  Magnetization as a function of applied field. Note that “Fig.” is abbreviated. There is a period after the figure number, followed by two spaces. It is good practice to explain the significance of the figure in the caption.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705213" id="Text Box 5" o:spid="_x0000_s1027" type="#_x0000_t202" style="position:absolute;left:0;text-align:left;margin-left:2.25pt;margin-top:6.75pt;width:225.35pt;height:2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" stroked="f">
                <v:textbox inset="0,0,0,0">
                  <w:txbxContent>
                    <w:p w14:paraId="794384D1" w14:textId="77777777" w:rsidR="00160CE0" w:rsidRDefault="001F744E" w:rsidP="00160CE0">
                      <w:pPr>
                        <w:pStyle w:val="FootnoteText"/>
                        <w:ind w:firstLine="0"/>
                      </w:pPr>
                      <w:r w:rsidRPr="00336254">
                        <w:rPr>
                          <w:noProof/>
                          <w:sz w:val="20"/>
                          <w:szCs w:val="20"/>
                          <w:lang w:val="en-US" w:eastAsia="en-US"/>
                        </w:rPr>
                        <w:drawing>
                          <wp:inline distT="0" distB="0" distL="0" distR="0" wp14:anchorId="5FAE6477" wp14:editId="08215DB8">
                            <wp:extent cx="2838754" cy="2152650"/>
                            <wp:effectExtent l="0" t="0" r="0" b="0"/>
                            <wp:docPr id="2" name="Picture 9" descr="Description: 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1998" cy="2162693"/>
                                    </a:xfrm>
                                    <a:prstGeom prst="rect">
                                      <a:avLst/>
                                    </a:prstGeom>
                                    <a:noFill/>
                                    <a:ln>
                                      <a:noFill/>
                                    </a:ln>
                                  </pic:spPr>
                                </pic:pic>
                              </a:graphicData>
                            </a:graphic>
                          </wp:inline>
                        </w:drawing>
                      </w:r>
                    </w:p>
                    <w:p w14:paraId="2E4B4F1F" w14:textId="77777777" w:rsidR="00160CE0" w:rsidRPr="00C60C59" w:rsidRDefault="00160CE0" w:rsidP="00C60C59">
                      <w:pPr>
                        <w:pStyle w:val="FootnoteText"/>
                        <w:ind w:firstLine="0"/>
                        <w:rPr>
                          <w:rFonts w:asciiTheme="majorBidi" w:hAnsiTheme="majorBidi" w:cstheme="majorBidi"/>
                        </w:rPr>
                      </w:pPr>
                      <w:r w:rsidRPr="00C60C59">
                        <w:rPr>
                          <w:rFonts w:asciiTheme="majorBidi" w:hAnsiTheme="majorBidi" w:cstheme="majorBidi"/>
                        </w:rPr>
                        <w:t>Fig. 1.  Magnetization as a function of applied field. Note that “Fig.” is abbreviated. There is a period after the figure number, followed by two spaces. It is good practice to explain the significance of the figure in the caption.</w:t>
                      </w:r>
                    </w:p>
                  </w:txbxContent>
                </v:textbox>
                <w10:wrap type="square" anchorx="margin" anchory="margin"/>
              </v:shape>
            </w:pict>
          </mc:Fallback>
        </mc:AlternateContent>
      </w:r>
      <w:r w:rsidRPr="004A5262">
        <w:rPr>
          <w:rStyle w:val="BodyText2"/>
          <w:rFonts w:ascii="Times New Roman" w:hAnsi="Times New Roman" w:cs="Times New Roman"/>
          <w:sz w:val="20"/>
          <w:szCs w:val="20"/>
        </w:rPr>
        <w:t>same thing. When bitmap color space is selected, .TIF/.TIFF/.PNG are the recommended file formats.</w:t>
      </w:r>
    </w:p>
    <w:p w14:paraId="76FEBA17" w14:textId="77777777" w:rsidR="00A976E5" w:rsidRDefault="00A976E5" w:rsidP="00A976E5">
      <w:pPr>
        <w:pStyle w:val="PARAIndent"/>
        <w:rPr>
          <w:rtl/>
          <w:lang w:eastAsia="x-none"/>
        </w:rPr>
      </w:pPr>
    </w:p>
    <w:p w14:paraId="25360768" w14:textId="77777777" w:rsidR="0054781B" w:rsidRPr="00134458" w:rsidRDefault="0054781B" w:rsidP="00134458">
      <w:pPr>
        <w:pStyle w:val="Heading2"/>
        <w:numPr>
          <w:ilvl w:val="0"/>
          <w:numId w:val="7"/>
        </w:numPr>
        <w:tabs>
          <w:tab w:val="left" w:pos="284"/>
        </w:tabs>
        <w:ind w:left="0" w:firstLine="0"/>
        <w:rPr>
          <w:rFonts w:ascii="Times New Roman" w:hAnsi="Times New Roman"/>
        </w:rPr>
      </w:pPr>
      <w:r w:rsidRPr="00134458">
        <w:rPr>
          <w:rFonts w:ascii="Times New Roman" w:hAnsi="Times New Roman"/>
        </w:rPr>
        <w:t>Accepted Fonts Within Figures</w:t>
      </w:r>
    </w:p>
    <w:p w14:paraId="24C6EEC9" w14:textId="77777777" w:rsidR="0054781B" w:rsidRPr="0054781B" w:rsidRDefault="0054781B" w:rsidP="0054781B">
      <w:pPr>
        <w:pStyle w:val="PARAIndent"/>
        <w:rPr>
          <w:rStyle w:val="BodyText2"/>
          <w:rFonts w:ascii="Times New Roman" w:hAnsi="Times New Roman" w:cs="Times New Roman"/>
          <w:i/>
          <w:iCs/>
        </w:rPr>
      </w:pPr>
      <w:r w:rsidRPr="0054781B">
        <w:rPr>
          <w:rStyle w:val="BodyText2"/>
          <w:rFonts w:ascii="Times New Roman" w:hAnsi="Times New Roman" w:cs="Times New Roman"/>
          <w:sz w:val="20"/>
          <w:szCs w:val="20"/>
        </w:rPr>
        <w:t xml:space="preserve">When preparing your </w:t>
      </w:r>
      <w:proofErr w:type="gramStart"/>
      <w:r w:rsidRPr="0054781B">
        <w:rPr>
          <w:rStyle w:val="BodyText2"/>
          <w:rFonts w:ascii="Times New Roman" w:hAnsi="Times New Roman" w:cs="Times New Roman"/>
          <w:sz w:val="20"/>
          <w:szCs w:val="20"/>
        </w:rPr>
        <w:t>graphics</w:t>
      </w:r>
      <w:proofErr w:type="gramEnd"/>
      <w:r w:rsidRPr="0054781B">
        <w:rPr>
          <w:rStyle w:val="BodyText2"/>
          <w:rFonts w:ascii="Times New Roman" w:hAnsi="Times New Roman" w:cs="Times New Roman"/>
          <w:sz w:val="20"/>
          <w:szCs w:val="20"/>
        </w:rPr>
        <w:t xml:space="preserve"> you should use of one of the following Open Type fonts: Times New Roman, Helvetica, Arial, Cambria, and Symbol. If you are supplying EPS, PS, or PDF files all fonts must be embedded. Some fonts may only be native to your operating system; without the fonts embedded, parts of the graphic may be distorted or missing.</w:t>
      </w:r>
    </w:p>
    <w:p w14:paraId="7EC34BDD" w14:textId="77777777" w:rsidR="0054781B" w:rsidRPr="0054781B" w:rsidRDefault="0054781B" w:rsidP="0054781B">
      <w:pPr>
        <w:pStyle w:val="PARAIndent"/>
        <w:rPr>
          <w:rFonts w:ascii="Times New Roman" w:hAnsi="Times New Roman"/>
          <w:color w:val="000000"/>
          <w:sz w:val="22"/>
          <w:szCs w:val="22"/>
        </w:rPr>
      </w:pPr>
      <w:r w:rsidRPr="0054781B">
        <w:rPr>
          <w:rFonts w:ascii="Times New Roman" w:hAnsi="Times New Roman"/>
        </w:rPr>
        <w:t>A safe option when finalizing your figures is to strip out the fonts before you save the files, creating “outline” type. This converts fonts to artwork what will appear uniformly on any screen.</w:t>
      </w:r>
    </w:p>
    <w:p w14:paraId="25425BFE" w14:textId="77777777" w:rsidR="0054781B" w:rsidRPr="00134458" w:rsidRDefault="0054781B" w:rsidP="00134458">
      <w:pPr>
        <w:pStyle w:val="Heading2"/>
        <w:numPr>
          <w:ilvl w:val="0"/>
          <w:numId w:val="7"/>
        </w:numPr>
        <w:tabs>
          <w:tab w:val="left" w:pos="284"/>
        </w:tabs>
        <w:ind w:left="0" w:firstLine="0"/>
        <w:rPr>
          <w:rFonts w:ascii="Times New Roman" w:hAnsi="Times New Roman"/>
        </w:rPr>
      </w:pPr>
      <w:r w:rsidRPr="00134458">
        <w:rPr>
          <w:rFonts w:ascii="Times New Roman" w:hAnsi="Times New Roman"/>
        </w:rPr>
        <w:t>Using Labels Within Figures</w:t>
      </w:r>
    </w:p>
    <w:p w14:paraId="7DCFD8BD" w14:textId="77777777" w:rsidR="0054781B" w:rsidRPr="0054781B" w:rsidRDefault="0054781B" w:rsidP="00134458">
      <w:pPr>
        <w:pStyle w:val="Heading3"/>
        <w:numPr>
          <w:ilvl w:val="0"/>
          <w:numId w:val="8"/>
        </w:numPr>
        <w:tabs>
          <w:tab w:val="left" w:pos="284"/>
        </w:tabs>
        <w:ind w:left="0" w:hanging="5"/>
        <w:rPr>
          <w:rFonts w:ascii="Times New Roman" w:hAnsi="Times New Roman"/>
        </w:rPr>
      </w:pPr>
      <w:r w:rsidRPr="0054781B">
        <w:rPr>
          <w:rFonts w:ascii="Times New Roman" w:hAnsi="Times New Roman"/>
        </w:rPr>
        <w:t>Figure Axis labels</w:t>
      </w:r>
    </w:p>
    <w:p w14:paraId="29BAD714" w14:textId="77777777" w:rsidR="0054781B" w:rsidRPr="0054781B" w:rsidRDefault="0054781B" w:rsidP="0054781B">
      <w:pPr>
        <w:pStyle w:val="PARAIndent"/>
        <w:rPr>
          <w:rFonts w:ascii="Times New Roman" w:hAnsi="Times New Roman"/>
          <w:b/>
        </w:rPr>
      </w:pPr>
      <w:r w:rsidRPr="0054781B">
        <w:rPr>
          <w:rFonts w:ascii="Times New Roman" w:hAnsi="Times New Roman"/>
        </w:rPr>
        <w:t xml:space="preserve">Figure axis labels are often a source of confusion. Use words rather than symbols. As an example, write the quantity “Magnetization,” or “Magnetization </w:t>
      </w:r>
      <w:r w:rsidRPr="0054781B">
        <w:rPr>
          <w:rFonts w:ascii="Times New Roman" w:hAnsi="Times New Roman"/>
          <w:i/>
          <w:iCs/>
        </w:rPr>
        <w:t>M</w:t>
      </w:r>
      <w:r w:rsidRPr="0054781B">
        <w:rPr>
          <w:rFonts w:ascii="Times New Roman" w:hAnsi="Times New Roman"/>
        </w:rPr>
        <w:t>,” not just “</w:t>
      </w:r>
      <w:r w:rsidRPr="0054781B">
        <w:rPr>
          <w:rFonts w:ascii="Times New Roman" w:hAnsi="Times New Roman"/>
          <w:i/>
          <w:iCs/>
        </w:rPr>
        <w:t>M</w:t>
      </w:r>
      <w:r w:rsidRPr="0054781B">
        <w:rPr>
          <w:rFonts w:ascii="Times New Roman" w:hAnsi="Times New Roman"/>
        </w:rPr>
        <w:t>.” Put units in parentheses. Do not label axes only with units. As in Fig. 1, for example, write “Magnetization (A/m)” or “Magnetization (A</w:t>
      </w:r>
      <w:r w:rsidRPr="0054781B">
        <w:rPr>
          <w:rFonts w:ascii="Times New Roman" w:hAnsi="Times New Roman"/>
          <w:position w:val="-2"/>
        </w:rPr>
        <w:object w:dxaOrig="100" w:dyaOrig="120" w14:anchorId="585328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pt;height:6.1pt" o:ole="" fillcolor="window">
            <v:imagedata r:id="rId11" o:title=""/>
          </v:shape>
          <o:OLEObject Type="Embed" ProgID="Equation.3" ShapeID="_x0000_i1025" DrawAspect="Content" ObjectID="_1744976049" r:id="rId12"/>
        </w:object>
      </w:r>
      <w:r w:rsidRPr="0054781B">
        <w:rPr>
          <w:rFonts w:ascii="Times New Roman" w:hAnsi="Times New Roman"/>
        </w:rPr>
        <w:t>m</w:t>
      </w:r>
      <w:r w:rsidRPr="0054781B">
        <w:rPr>
          <w:rFonts w:ascii="Times New Roman" w:hAnsi="Times New Roman"/>
          <w:vertAlign w:val="superscript"/>
        </w:rPr>
        <w:sym w:font="Symbol" w:char="F02D"/>
      </w:r>
      <w:r w:rsidRPr="0054781B">
        <w:rPr>
          <w:rFonts w:ascii="Times New Roman" w:hAnsi="Times New Roman"/>
          <w:vertAlign w:val="superscript"/>
        </w:rPr>
        <w:t>1</w:t>
      </w:r>
      <w:r w:rsidRPr="0054781B">
        <w:rPr>
          <w:rFonts w:ascii="Times New Roman" w:hAnsi="Times New Roman"/>
        </w:rPr>
        <w:t xml:space="preserve">),” not just “A/m.” Do not label axes with a ratio of quantities and units. For example, write “Temperature (K),” not “Temperature/K.” </w:t>
      </w:r>
    </w:p>
    <w:p w14:paraId="7FD9DD06" w14:textId="77777777" w:rsidR="00B20394" w:rsidRDefault="0054781B" w:rsidP="00B20394">
      <w:pPr>
        <w:pStyle w:val="PARAIndent"/>
        <w:rPr>
          <w:rFonts w:ascii="Times New Roman" w:hAnsi="Times New Roman"/>
        </w:rPr>
      </w:pPr>
      <w:r w:rsidRPr="0054781B">
        <w:rPr>
          <w:rFonts w:ascii="Times New Roman" w:hAnsi="Times New Roman"/>
        </w:rPr>
        <w:t>Multipliers can be especially confusing. Write “Magnetization (kA/m)” or “Magnetization (10</w:t>
      </w:r>
      <w:r w:rsidRPr="0054781B">
        <w:rPr>
          <w:rFonts w:ascii="Times New Roman" w:hAnsi="Times New Roman"/>
          <w:vertAlign w:val="superscript"/>
        </w:rPr>
        <w:t>3</w:t>
      </w:r>
      <w:r w:rsidRPr="0054781B">
        <w:rPr>
          <w:rFonts w:ascii="Times New Roman" w:hAnsi="Times New Roman"/>
        </w:rPr>
        <w:t xml:space="preserve"> A/m).” Do not write “Magnetization (A/m) </w:t>
      </w:r>
      <w:r w:rsidRPr="0054781B">
        <w:rPr>
          <w:rFonts w:ascii="Times New Roman" w:hAnsi="Times New Roman"/>
        </w:rPr>
        <w:sym w:font="Symbol" w:char="F0B4"/>
      </w:r>
      <w:r w:rsidRPr="0054781B">
        <w:rPr>
          <w:rFonts w:ascii="Times New Roman" w:hAnsi="Times New Roman"/>
        </w:rPr>
        <w:t xml:space="preserve"> 1000” because the reader would not know whether the top axis label in Fig. 1 meant</w:t>
      </w:r>
      <w:r w:rsidR="00B20394">
        <w:rPr>
          <w:rFonts w:ascii="Times New Roman" w:hAnsi="Times New Roman"/>
        </w:rPr>
        <w:t xml:space="preserve"> </w:t>
      </w:r>
      <w:r w:rsidRPr="0054781B">
        <w:rPr>
          <w:rFonts w:ascii="Times New Roman" w:hAnsi="Times New Roman"/>
        </w:rPr>
        <w:t>16000 A/m or 0.016 A/m. Figure labels should be legible, approximately 8 to 10 point type.</w:t>
      </w:r>
    </w:p>
    <w:p w14:paraId="64012950" w14:textId="77777777" w:rsidR="00B20394" w:rsidRDefault="00B20394" w:rsidP="00B20394">
      <w:pPr>
        <w:pStyle w:val="PARAIndent"/>
        <w:rPr>
          <w:rFonts w:ascii="Times New Roman" w:hAnsi="Times New Roman"/>
        </w:rPr>
      </w:pPr>
    </w:p>
    <w:p w14:paraId="1B9ABEE7" w14:textId="12013A25" w:rsidR="00160CE0" w:rsidRPr="00134458" w:rsidRDefault="00160CE0" w:rsidP="00134458">
      <w:pPr>
        <w:pStyle w:val="Heading2"/>
        <w:numPr>
          <w:ilvl w:val="0"/>
          <w:numId w:val="7"/>
        </w:numPr>
        <w:tabs>
          <w:tab w:val="left" w:pos="284"/>
        </w:tabs>
        <w:ind w:left="0" w:firstLine="0"/>
        <w:rPr>
          <w:rFonts w:ascii="Times New Roman" w:hAnsi="Times New Roman"/>
        </w:rPr>
      </w:pPr>
      <w:r w:rsidRPr="00134458">
        <w:rPr>
          <w:rFonts w:ascii="Times New Roman" w:hAnsi="Times New Roman"/>
        </w:rPr>
        <w:t>Referencing a Figure or Table Within Your Paper</w:t>
      </w:r>
    </w:p>
    <w:p w14:paraId="1A9A596B" w14:textId="77777777" w:rsidR="00160CE0" w:rsidRPr="00134458" w:rsidRDefault="00160CE0" w:rsidP="007C1C63">
      <w:pPr>
        <w:pStyle w:val="PARAIndent"/>
        <w:rPr>
          <w:rStyle w:val="BodyText2"/>
          <w:rFonts w:ascii="Times New Roman" w:hAnsi="Times New Roman" w:cs="Times New Roman"/>
          <w:i/>
          <w:iCs/>
        </w:rPr>
      </w:pPr>
      <w:r w:rsidRPr="00134458">
        <w:rPr>
          <w:rStyle w:val="BodyText2"/>
          <w:rFonts w:ascii="Times New Roman" w:hAnsi="Times New Roman" w:cs="Times New Roman"/>
          <w:sz w:val="20"/>
          <w:szCs w:val="20"/>
        </w:rPr>
        <w:t>When referencing your figures and tables within your paper, use the abbreviation “Fig.” even at the beginning of a sentence. Do not abbreviate “Table.” Tables should be numbered with Roman Numerals.</w:t>
      </w:r>
    </w:p>
    <w:p w14:paraId="2E652BDF" w14:textId="77777777" w:rsidR="00160CE0" w:rsidRPr="00133236" w:rsidRDefault="00160CE0" w:rsidP="00134458">
      <w:pPr>
        <w:pStyle w:val="Heading1"/>
        <w:numPr>
          <w:ilvl w:val="0"/>
          <w:numId w:val="3"/>
        </w:numPr>
        <w:ind w:left="0" w:firstLine="0"/>
        <w:rPr>
          <w:rFonts w:ascii="Times New Roman" w:hAnsi="Times New Roman"/>
        </w:rPr>
      </w:pPr>
      <w:r w:rsidRPr="00133236">
        <w:rPr>
          <w:rFonts w:ascii="Times New Roman" w:hAnsi="Times New Roman"/>
        </w:rPr>
        <w:t>Conclusion</w:t>
      </w:r>
    </w:p>
    <w:p w14:paraId="7A50E738" w14:textId="77777777" w:rsidR="00160CE0" w:rsidRPr="00134458" w:rsidRDefault="00160CE0" w:rsidP="007C1C63">
      <w:pPr>
        <w:pStyle w:val="PARAIndent"/>
        <w:rPr>
          <w:rFonts w:ascii="Times New Roman" w:hAnsi="Times New Roman"/>
          <w:smallCaps/>
          <w:kern w:val="28"/>
          <w:lang w:val="x-none" w:eastAsia="x-none"/>
        </w:rPr>
      </w:pPr>
      <w:r w:rsidRPr="00134458">
        <w:rPr>
          <w:rFonts w:ascii="Times New Roman" w:hAnsi="Times New Roman"/>
          <w:spacing w:val="-2"/>
        </w:rPr>
        <w:t>Although a conclusion may review the main points of the paper, do not replicate the abstract as the conclusion. A conclusion might elaborate on the importance of the work or suggest applications and extensions.</w:t>
      </w:r>
    </w:p>
    <w:p w14:paraId="0CC34E0D" w14:textId="77777777" w:rsidR="00160CE0" w:rsidRPr="00134458" w:rsidRDefault="00160CE0" w:rsidP="00BB6FC0">
      <w:pPr>
        <w:pStyle w:val="ReferenceHead"/>
        <w:spacing w:before="280"/>
        <w:jc w:val="both"/>
        <w:rPr>
          <w:rFonts w:ascii="Times New Roman" w:hAnsi="Times New Roman"/>
        </w:rPr>
      </w:pPr>
      <w:r w:rsidRPr="00134458">
        <w:rPr>
          <w:rFonts w:ascii="Times New Roman" w:hAnsi="Times New Roman"/>
        </w:rPr>
        <w:t>Appendix</w:t>
      </w:r>
    </w:p>
    <w:p w14:paraId="3B960231" w14:textId="77777777" w:rsidR="00160CE0" w:rsidRPr="00134458" w:rsidRDefault="00160CE0" w:rsidP="007C1C63">
      <w:pPr>
        <w:pStyle w:val="PARAIndent"/>
        <w:rPr>
          <w:rFonts w:ascii="Times New Roman" w:hAnsi="Times New Roman"/>
        </w:rPr>
      </w:pPr>
      <w:r w:rsidRPr="00134458">
        <w:rPr>
          <w:rFonts w:ascii="Times New Roman" w:hAnsi="Times New Roman"/>
        </w:rPr>
        <w:t>Appendixes, if needed, appear before the acknowledgment.</w:t>
      </w:r>
    </w:p>
    <w:p w14:paraId="04DEF7DB" w14:textId="77777777" w:rsidR="00160CE0" w:rsidRPr="00134458" w:rsidRDefault="00160CE0" w:rsidP="00BB6FC0">
      <w:pPr>
        <w:pStyle w:val="Style1"/>
        <w:spacing w:before="280"/>
        <w:jc w:val="both"/>
        <w:rPr>
          <w:rFonts w:ascii="Times New Roman" w:hAnsi="Times New Roman"/>
        </w:rPr>
      </w:pPr>
      <w:r w:rsidRPr="00134458">
        <w:rPr>
          <w:rFonts w:ascii="Times New Roman" w:hAnsi="Times New Roman"/>
        </w:rPr>
        <w:t>Acknowledgment</w:t>
      </w:r>
    </w:p>
    <w:p w14:paraId="78D74F2B" w14:textId="77777777" w:rsidR="00160CE0" w:rsidRPr="00134458" w:rsidRDefault="00160CE0" w:rsidP="00B20394">
      <w:pPr>
        <w:pStyle w:val="PARAIndent"/>
        <w:rPr>
          <w:rFonts w:ascii="Times New Roman" w:hAnsi="Times New Roman"/>
          <w:bCs/>
        </w:rPr>
      </w:pPr>
      <w:r w:rsidRPr="00134458">
        <w:rPr>
          <w:rFonts w:ascii="Times New Roman" w:hAnsi="Times New Roman"/>
        </w:rPr>
        <w:t xml:space="preserve">Use the singular heading even if you have many acknowledgments. Avoid expressions such as “One of us (S.B.A.) would like to thank </w:t>
      </w:r>
      <w:proofErr w:type="gramStart"/>
      <w:r w:rsidRPr="00134458">
        <w:rPr>
          <w:rFonts w:ascii="Times New Roman" w:hAnsi="Times New Roman"/>
        </w:rPr>
        <w:t>... .</w:t>
      </w:r>
      <w:proofErr w:type="gramEnd"/>
      <w:r w:rsidRPr="00134458">
        <w:rPr>
          <w:rFonts w:ascii="Times New Roman" w:hAnsi="Times New Roman"/>
        </w:rPr>
        <w:t xml:space="preserve">” Instead, write “F. A. Author thanks </w:t>
      </w:r>
      <w:proofErr w:type="gramStart"/>
      <w:r w:rsidRPr="00134458">
        <w:rPr>
          <w:rFonts w:ascii="Times New Roman" w:hAnsi="Times New Roman"/>
        </w:rPr>
        <w:t>... .</w:t>
      </w:r>
      <w:proofErr w:type="gramEnd"/>
      <w:r w:rsidRPr="00134458">
        <w:rPr>
          <w:rFonts w:ascii="Times New Roman" w:hAnsi="Times New Roman"/>
        </w:rPr>
        <w:t xml:space="preserve">” </w:t>
      </w:r>
    </w:p>
    <w:p w14:paraId="770510D1" w14:textId="77777777" w:rsidR="00160CE0" w:rsidRPr="00134458" w:rsidRDefault="00160CE0" w:rsidP="00840CD1">
      <w:pPr>
        <w:pStyle w:val="Style1"/>
        <w:spacing w:before="360"/>
        <w:jc w:val="both"/>
        <w:rPr>
          <w:rFonts w:ascii="Times New Roman" w:hAnsi="Times New Roman"/>
        </w:rPr>
      </w:pPr>
      <w:r w:rsidRPr="00134458">
        <w:rPr>
          <w:rFonts w:ascii="Times New Roman" w:hAnsi="Times New Roman"/>
        </w:rPr>
        <w:t>References and Footnotes</w:t>
      </w:r>
    </w:p>
    <w:p w14:paraId="186306DB" w14:textId="77777777" w:rsidR="00133236" w:rsidRDefault="00133236" w:rsidP="007C1C63">
      <w:pPr>
        <w:pStyle w:val="PARAIndent"/>
        <w:rPr>
          <w:rFonts w:ascii="Times New Roman" w:hAnsi="Times New Roman"/>
        </w:rPr>
      </w:pPr>
      <w:r w:rsidRPr="00133236">
        <w:rPr>
          <w:rFonts w:ascii="Times New Roman" w:hAnsi="Times New Roman"/>
        </w:rPr>
        <w:t xml:space="preserve">Use IEEE Citation Style: numbers enclosed in square brackets (e.g.: [1], [2], [3]). Citations should be numbered in the order they appear in the text.  </w:t>
      </w:r>
      <w:r w:rsidRPr="00133236">
        <w:rPr>
          <w:rFonts w:ascii="Times New Roman" w:hAnsi="Times New Roman"/>
        </w:rPr>
        <w:lastRenderedPageBreak/>
        <w:t>Punctuation follows the bracket [2]. Refer simply to the reference number, as in [3]. Use “Ref. [3]” or Reference [3]” at the beginning of a sentence</w:t>
      </w:r>
      <w:proofErr w:type="gramStart"/>
      <w:r w:rsidRPr="00133236">
        <w:rPr>
          <w:rFonts w:ascii="Times New Roman" w:hAnsi="Times New Roman"/>
        </w:rPr>
        <w:t>:  “</w:t>
      </w:r>
      <w:proofErr w:type="gramEnd"/>
      <w:r w:rsidRPr="00133236">
        <w:rPr>
          <w:rFonts w:ascii="Times New Roman" w:hAnsi="Times New Roman"/>
        </w:rPr>
        <w:t>Reference [3] was the first …”</w:t>
      </w:r>
      <w:r>
        <w:rPr>
          <w:rFonts w:ascii="Times New Roman" w:hAnsi="Times New Roman"/>
        </w:rPr>
        <w:t xml:space="preserve">. </w:t>
      </w:r>
    </w:p>
    <w:p w14:paraId="2A0ACCD0" w14:textId="77777777" w:rsidR="00133236" w:rsidRDefault="00133236" w:rsidP="007C1C63">
      <w:pPr>
        <w:pStyle w:val="PARAIndent"/>
        <w:rPr>
          <w:rFonts w:ascii="Times New Roman" w:hAnsi="Times New Roman"/>
        </w:rPr>
      </w:pPr>
      <w:r w:rsidRPr="00133236">
        <w:rPr>
          <w:rFonts w:ascii="Times New Roman" w:hAnsi="Times New Roman"/>
        </w:rPr>
        <w:t>Give all authors’ names; use “et al.”  if there are six authors or more.  Papers that have not been published, even if they have been submitted for publication, should be cited as “unpublished” [4].  Papers that have been accepted for publication should be cited as “in press” [5].  For papers published in translated journals, first, give the English citation, then the original foreign-language citation [6].</w:t>
      </w:r>
    </w:p>
    <w:p w14:paraId="7B600573" w14:textId="77777777" w:rsidR="00133236" w:rsidRPr="00134458" w:rsidRDefault="00133236" w:rsidP="007C1C63">
      <w:pPr>
        <w:pStyle w:val="PARAIndent"/>
        <w:rPr>
          <w:rFonts w:ascii="Times New Roman" w:hAnsi="Times New Roman"/>
        </w:rPr>
      </w:pPr>
    </w:p>
    <w:p w14:paraId="2DBE0E54" w14:textId="77777777" w:rsidR="00133236" w:rsidRPr="00AB5344" w:rsidRDefault="00133236" w:rsidP="00133236">
      <w:pPr>
        <w:autoSpaceDE w:val="0"/>
        <w:autoSpaceDN w:val="0"/>
        <w:adjustRightInd w:val="0"/>
        <w:rPr>
          <w:b/>
          <w:bCs/>
        </w:rPr>
      </w:pPr>
      <w:r w:rsidRPr="00AB5344">
        <w:rPr>
          <w:b/>
          <w:bCs/>
        </w:rPr>
        <w:t xml:space="preserve">Book </w:t>
      </w:r>
    </w:p>
    <w:p w14:paraId="6F38889A" w14:textId="3EB3CEED" w:rsidR="00783F56" w:rsidRPr="00143D7A" w:rsidRDefault="00783F56" w:rsidP="00CC5BF1">
      <w:pPr>
        <w:rPr>
          <w:i/>
          <w:iCs/>
          <w:sz w:val="16"/>
          <w:szCs w:val="16"/>
        </w:rPr>
      </w:pPr>
      <w:r w:rsidRPr="00783F56">
        <w:rPr>
          <w:sz w:val="16"/>
          <w:szCs w:val="16"/>
        </w:rPr>
        <w:t xml:space="preserve">J. K. Author, </w:t>
      </w:r>
      <w:r w:rsidRPr="00783F56">
        <w:rPr>
          <w:i/>
          <w:iCs/>
          <w:sz w:val="16"/>
          <w:szCs w:val="16"/>
        </w:rPr>
        <w:t>Book</w:t>
      </w:r>
      <w:r w:rsidR="00CC5BF1">
        <w:rPr>
          <w:i/>
          <w:iCs/>
          <w:sz w:val="16"/>
          <w:szCs w:val="16"/>
        </w:rPr>
        <w:t xml:space="preserve"> Title</w:t>
      </w:r>
      <w:r w:rsidRPr="00783F56">
        <w:rPr>
          <w:i/>
          <w:iCs/>
          <w:sz w:val="16"/>
          <w:szCs w:val="16"/>
        </w:rPr>
        <w:t xml:space="preserve">, </w:t>
      </w:r>
      <w:proofErr w:type="spellStart"/>
      <w:r w:rsidRPr="00783F56">
        <w:rPr>
          <w:i/>
          <w:iCs/>
          <w:sz w:val="16"/>
          <w:szCs w:val="16"/>
        </w:rPr>
        <w:t>x</w:t>
      </w:r>
      <w:r w:rsidRPr="00783F56">
        <w:rPr>
          <w:sz w:val="16"/>
          <w:szCs w:val="16"/>
        </w:rPr>
        <w:t>th</w:t>
      </w:r>
      <w:proofErr w:type="spellEnd"/>
      <w:r w:rsidRPr="00783F56">
        <w:rPr>
          <w:sz w:val="16"/>
          <w:szCs w:val="16"/>
        </w:rPr>
        <w:t xml:space="preserve"> ed.</w:t>
      </w:r>
      <w:r w:rsidR="00CC5BF1">
        <w:rPr>
          <w:sz w:val="16"/>
          <w:szCs w:val="16"/>
        </w:rPr>
        <w:t xml:space="preserve"> (if not first).</w:t>
      </w:r>
      <w:r w:rsidRPr="00783F56">
        <w:rPr>
          <w:sz w:val="16"/>
          <w:szCs w:val="16"/>
        </w:rPr>
        <w:t xml:space="preserve"> </w:t>
      </w:r>
      <w:r w:rsidR="00CC5BF1">
        <w:rPr>
          <w:sz w:val="16"/>
          <w:szCs w:val="16"/>
        </w:rPr>
        <w:t>Place of</w:t>
      </w:r>
      <w:r w:rsidRPr="00783F56">
        <w:rPr>
          <w:sz w:val="16"/>
          <w:szCs w:val="16"/>
        </w:rPr>
        <w:t xml:space="preserve"> </w:t>
      </w:r>
      <w:r w:rsidR="00CC5BF1">
        <w:rPr>
          <w:sz w:val="16"/>
          <w:szCs w:val="16"/>
        </w:rPr>
        <w:t xml:space="preserve">publication: </w:t>
      </w:r>
      <w:r w:rsidRPr="00143D7A">
        <w:rPr>
          <w:sz w:val="16"/>
          <w:szCs w:val="16"/>
        </w:rPr>
        <w:t xml:space="preserve">Publisher, </w:t>
      </w:r>
      <w:proofErr w:type="gramStart"/>
      <w:r w:rsidRPr="00143D7A">
        <w:rPr>
          <w:sz w:val="16"/>
          <w:szCs w:val="16"/>
        </w:rPr>
        <w:t>year</w:t>
      </w:r>
      <w:r w:rsidR="00CC5BF1" w:rsidRPr="00143D7A">
        <w:rPr>
          <w:sz w:val="16"/>
          <w:szCs w:val="16"/>
        </w:rPr>
        <w:t>.</w:t>
      </w:r>
      <w:r w:rsidRPr="00143D7A">
        <w:rPr>
          <w:i/>
          <w:iCs/>
          <w:sz w:val="16"/>
          <w:szCs w:val="16"/>
        </w:rPr>
        <w:t>.</w:t>
      </w:r>
      <w:proofErr w:type="gramEnd"/>
    </w:p>
    <w:p w14:paraId="66DD5ED9" w14:textId="77777777" w:rsidR="00783F56" w:rsidRPr="00143D7A" w:rsidRDefault="00783F56" w:rsidP="00133236">
      <w:pPr>
        <w:autoSpaceDE w:val="0"/>
        <w:autoSpaceDN w:val="0"/>
        <w:adjustRightInd w:val="0"/>
        <w:rPr>
          <w:sz w:val="16"/>
          <w:szCs w:val="16"/>
        </w:rPr>
      </w:pPr>
    </w:p>
    <w:p w14:paraId="558CA20B" w14:textId="77777777" w:rsidR="00133236" w:rsidRPr="00143D7A" w:rsidRDefault="00133236" w:rsidP="00133236">
      <w:pPr>
        <w:autoSpaceDE w:val="0"/>
        <w:autoSpaceDN w:val="0"/>
        <w:adjustRightInd w:val="0"/>
        <w:rPr>
          <w:i/>
          <w:iCs/>
          <w:sz w:val="18"/>
          <w:szCs w:val="18"/>
        </w:rPr>
      </w:pPr>
      <w:r w:rsidRPr="00143D7A">
        <w:rPr>
          <w:i/>
          <w:iCs/>
          <w:sz w:val="18"/>
          <w:szCs w:val="18"/>
        </w:rPr>
        <w:t xml:space="preserve">Example: </w:t>
      </w:r>
    </w:p>
    <w:p w14:paraId="7341D90F" w14:textId="13C5175B" w:rsidR="00CD292E" w:rsidRPr="00143D7A" w:rsidRDefault="00783F56" w:rsidP="00CC5BF1">
      <w:pPr>
        <w:autoSpaceDE w:val="0"/>
        <w:autoSpaceDN w:val="0"/>
        <w:adjustRightInd w:val="0"/>
        <w:ind w:left="709"/>
        <w:jc w:val="both"/>
      </w:pPr>
      <w:r w:rsidRPr="00143D7A">
        <w:rPr>
          <w:sz w:val="16"/>
          <w:szCs w:val="16"/>
        </w:rPr>
        <w:t xml:space="preserve">[1] </w:t>
      </w:r>
      <w:r w:rsidR="00CC5BF1" w:rsidRPr="00143D7A">
        <w:rPr>
          <w:sz w:val="16"/>
          <w:szCs w:val="16"/>
        </w:rPr>
        <w:t xml:space="preserve">I.A. Glover and P.M. Grant, </w:t>
      </w:r>
      <w:r w:rsidR="00CC5BF1" w:rsidRPr="00143D7A">
        <w:rPr>
          <w:i/>
          <w:iCs/>
          <w:sz w:val="16"/>
          <w:szCs w:val="16"/>
        </w:rPr>
        <w:t>Digital Communications</w:t>
      </w:r>
      <w:r w:rsidR="00CC5BF1" w:rsidRPr="00143D7A">
        <w:rPr>
          <w:sz w:val="16"/>
          <w:szCs w:val="16"/>
        </w:rPr>
        <w:t>, 3rd ed. Harlow: Prentice Hall, 2009.</w:t>
      </w:r>
      <w:r w:rsidR="00CC5BF1" w:rsidRPr="00143D7A">
        <w:rPr>
          <w:sz w:val="16"/>
          <w:szCs w:val="16"/>
        </w:rPr>
        <w:cr/>
      </w:r>
    </w:p>
    <w:p w14:paraId="40310272" w14:textId="77777777" w:rsidR="00133236" w:rsidRPr="00143D7A" w:rsidRDefault="00133236" w:rsidP="00133236">
      <w:pPr>
        <w:autoSpaceDE w:val="0"/>
        <w:autoSpaceDN w:val="0"/>
        <w:adjustRightInd w:val="0"/>
        <w:rPr>
          <w:b/>
          <w:bCs/>
        </w:rPr>
      </w:pPr>
      <w:r w:rsidRPr="00143D7A">
        <w:rPr>
          <w:b/>
          <w:bCs/>
        </w:rPr>
        <w:t xml:space="preserve">Book Chapters </w:t>
      </w:r>
    </w:p>
    <w:p w14:paraId="38E0B0E3" w14:textId="3B43E360" w:rsidR="00CC5BF1" w:rsidRPr="00143D7A" w:rsidRDefault="00CD292E" w:rsidP="007920AD">
      <w:pPr>
        <w:autoSpaceDE w:val="0"/>
        <w:autoSpaceDN w:val="0"/>
        <w:adjustRightInd w:val="0"/>
        <w:rPr>
          <w:sz w:val="16"/>
          <w:szCs w:val="16"/>
        </w:rPr>
      </w:pPr>
      <w:r w:rsidRPr="00143D7A">
        <w:rPr>
          <w:sz w:val="16"/>
          <w:szCs w:val="16"/>
        </w:rPr>
        <w:t xml:space="preserve">J. K. </w:t>
      </w:r>
      <w:proofErr w:type="gramStart"/>
      <w:r w:rsidRPr="00143D7A">
        <w:rPr>
          <w:sz w:val="16"/>
          <w:szCs w:val="16"/>
        </w:rPr>
        <w:t xml:space="preserve">Author, </w:t>
      </w:r>
      <w:r w:rsidR="00133236" w:rsidRPr="00143D7A">
        <w:rPr>
          <w:sz w:val="16"/>
          <w:szCs w:val="16"/>
        </w:rPr>
        <w:t xml:space="preserve"> “</w:t>
      </w:r>
      <w:proofErr w:type="gramEnd"/>
      <w:r w:rsidR="00133236" w:rsidRPr="00143D7A">
        <w:rPr>
          <w:sz w:val="16"/>
          <w:szCs w:val="16"/>
        </w:rPr>
        <w:t xml:space="preserve">Chapter title” in </w:t>
      </w:r>
      <w:r w:rsidR="00133236" w:rsidRPr="00143D7A">
        <w:rPr>
          <w:i/>
          <w:iCs/>
          <w:sz w:val="16"/>
          <w:szCs w:val="16"/>
        </w:rPr>
        <w:t>Book title</w:t>
      </w:r>
      <w:r w:rsidR="00133236" w:rsidRPr="00143D7A">
        <w:rPr>
          <w:sz w:val="16"/>
          <w:szCs w:val="16"/>
        </w:rPr>
        <w:t xml:space="preserve">, </w:t>
      </w:r>
      <w:proofErr w:type="spellStart"/>
      <w:r w:rsidR="00783F56" w:rsidRPr="00143D7A">
        <w:rPr>
          <w:sz w:val="16"/>
          <w:szCs w:val="16"/>
        </w:rPr>
        <w:t>xth</w:t>
      </w:r>
      <w:proofErr w:type="spellEnd"/>
      <w:r w:rsidR="00783F56" w:rsidRPr="00143D7A">
        <w:rPr>
          <w:sz w:val="16"/>
          <w:szCs w:val="16"/>
        </w:rPr>
        <w:t xml:space="preserve"> </w:t>
      </w:r>
      <w:proofErr w:type="spellStart"/>
      <w:r w:rsidR="00783F56" w:rsidRPr="00143D7A">
        <w:rPr>
          <w:sz w:val="16"/>
          <w:szCs w:val="16"/>
        </w:rPr>
        <w:t>ed</w:t>
      </w:r>
      <w:proofErr w:type="spellEnd"/>
      <w:r w:rsidR="00CC5BF1" w:rsidRPr="00143D7A">
        <w:rPr>
          <w:sz w:val="16"/>
          <w:szCs w:val="16"/>
        </w:rPr>
        <w:t xml:space="preserve"> (if not first),</w:t>
      </w:r>
      <w:r w:rsidR="00783F56" w:rsidRPr="00143D7A">
        <w:rPr>
          <w:sz w:val="16"/>
          <w:szCs w:val="16"/>
        </w:rPr>
        <w:t xml:space="preserve"> </w:t>
      </w:r>
      <w:r w:rsidR="007920AD" w:rsidRPr="00143D7A">
        <w:rPr>
          <w:sz w:val="16"/>
          <w:szCs w:val="16"/>
        </w:rPr>
        <w:t>Editor’s initials. Editor’s Surname, Ed. Place of publication: Publisher, Year, page numbers.</w:t>
      </w:r>
    </w:p>
    <w:p w14:paraId="0CBFCD97" w14:textId="77777777" w:rsidR="00CC5BF1" w:rsidRPr="00143D7A" w:rsidRDefault="00CC5BF1" w:rsidP="00783F56">
      <w:pPr>
        <w:autoSpaceDE w:val="0"/>
        <w:autoSpaceDN w:val="0"/>
        <w:adjustRightInd w:val="0"/>
        <w:jc w:val="both"/>
        <w:rPr>
          <w:sz w:val="16"/>
          <w:szCs w:val="16"/>
        </w:rPr>
      </w:pPr>
    </w:p>
    <w:p w14:paraId="775F8B90" w14:textId="77777777" w:rsidR="00133236" w:rsidRPr="00143D7A" w:rsidRDefault="00133236" w:rsidP="00133236">
      <w:pPr>
        <w:autoSpaceDE w:val="0"/>
        <w:autoSpaceDN w:val="0"/>
        <w:adjustRightInd w:val="0"/>
        <w:rPr>
          <w:i/>
          <w:iCs/>
          <w:sz w:val="16"/>
          <w:szCs w:val="16"/>
        </w:rPr>
      </w:pPr>
      <w:r w:rsidRPr="00143D7A">
        <w:rPr>
          <w:i/>
          <w:iCs/>
          <w:sz w:val="16"/>
          <w:szCs w:val="16"/>
        </w:rPr>
        <w:t xml:space="preserve">Example: </w:t>
      </w:r>
    </w:p>
    <w:p w14:paraId="2779F997" w14:textId="591EAE1B" w:rsidR="00133236" w:rsidRPr="00143D7A" w:rsidRDefault="00783F56" w:rsidP="007920AD">
      <w:pPr>
        <w:autoSpaceDE w:val="0"/>
        <w:autoSpaceDN w:val="0"/>
        <w:adjustRightInd w:val="0"/>
        <w:ind w:left="709"/>
        <w:jc w:val="both"/>
        <w:rPr>
          <w:sz w:val="16"/>
          <w:szCs w:val="16"/>
        </w:rPr>
      </w:pPr>
      <w:r w:rsidRPr="00143D7A">
        <w:rPr>
          <w:sz w:val="16"/>
          <w:szCs w:val="16"/>
        </w:rPr>
        <w:t xml:space="preserve">[2] </w:t>
      </w:r>
      <w:r w:rsidR="007920AD" w:rsidRPr="00143D7A">
        <w:rPr>
          <w:sz w:val="16"/>
          <w:szCs w:val="16"/>
        </w:rPr>
        <w:t xml:space="preserve">C. W. Li and G. J. Wang, "MEMS manufacturing techniques for tissue scaffolding devices," in </w:t>
      </w:r>
      <w:r w:rsidR="007920AD" w:rsidRPr="00143D7A">
        <w:rPr>
          <w:i/>
          <w:iCs/>
          <w:sz w:val="16"/>
          <w:szCs w:val="16"/>
        </w:rPr>
        <w:t>Mems for Biomedical Applications</w:t>
      </w:r>
      <w:r w:rsidR="007920AD" w:rsidRPr="00143D7A">
        <w:rPr>
          <w:sz w:val="16"/>
          <w:szCs w:val="16"/>
        </w:rPr>
        <w:t>, S. Bhansali and A. Vasudev, Eds. Cambridge: Woodhead, 2012, pp. 192-217.</w:t>
      </w:r>
      <w:r w:rsidR="007920AD" w:rsidRPr="00143D7A">
        <w:rPr>
          <w:sz w:val="16"/>
          <w:szCs w:val="16"/>
        </w:rPr>
        <w:cr/>
      </w:r>
    </w:p>
    <w:p w14:paraId="0D68ED73" w14:textId="77777777" w:rsidR="00133236" w:rsidRPr="00143D7A" w:rsidRDefault="00133236" w:rsidP="00133236">
      <w:pPr>
        <w:autoSpaceDE w:val="0"/>
        <w:autoSpaceDN w:val="0"/>
        <w:adjustRightInd w:val="0"/>
      </w:pPr>
    </w:p>
    <w:p w14:paraId="0D6A1538" w14:textId="77777777" w:rsidR="00133236" w:rsidRPr="00143D7A" w:rsidRDefault="00133236" w:rsidP="00133236">
      <w:pPr>
        <w:autoSpaceDE w:val="0"/>
        <w:autoSpaceDN w:val="0"/>
        <w:adjustRightInd w:val="0"/>
        <w:rPr>
          <w:b/>
          <w:bCs/>
        </w:rPr>
      </w:pPr>
      <w:r w:rsidRPr="00143D7A">
        <w:rPr>
          <w:b/>
          <w:bCs/>
        </w:rPr>
        <w:t xml:space="preserve">Article in a Journal </w:t>
      </w:r>
    </w:p>
    <w:p w14:paraId="39BCC0EA" w14:textId="24B3DA8D" w:rsidR="00133236" w:rsidRPr="00143D7A" w:rsidRDefault="00CD292E" w:rsidP="00783F56">
      <w:pPr>
        <w:autoSpaceDE w:val="0"/>
        <w:autoSpaceDN w:val="0"/>
        <w:adjustRightInd w:val="0"/>
        <w:rPr>
          <w:sz w:val="16"/>
          <w:szCs w:val="16"/>
        </w:rPr>
      </w:pPr>
      <w:r w:rsidRPr="00143D7A">
        <w:rPr>
          <w:sz w:val="16"/>
          <w:szCs w:val="16"/>
        </w:rPr>
        <w:t xml:space="preserve">J. K. </w:t>
      </w:r>
      <w:proofErr w:type="gramStart"/>
      <w:r w:rsidRPr="00143D7A">
        <w:rPr>
          <w:sz w:val="16"/>
          <w:szCs w:val="16"/>
        </w:rPr>
        <w:t xml:space="preserve">Author, </w:t>
      </w:r>
      <w:r w:rsidR="00133236" w:rsidRPr="00143D7A">
        <w:rPr>
          <w:sz w:val="16"/>
          <w:szCs w:val="16"/>
        </w:rPr>
        <w:t xml:space="preserve"> “</w:t>
      </w:r>
      <w:proofErr w:type="gramEnd"/>
      <w:r w:rsidR="00133236" w:rsidRPr="00143D7A">
        <w:rPr>
          <w:sz w:val="16"/>
          <w:szCs w:val="16"/>
        </w:rPr>
        <w:t xml:space="preserve">Article title”. </w:t>
      </w:r>
      <w:r w:rsidR="00133236" w:rsidRPr="00143D7A">
        <w:rPr>
          <w:i/>
          <w:iCs/>
          <w:sz w:val="16"/>
          <w:szCs w:val="16"/>
        </w:rPr>
        <w:t>Journal title</w:t>
      </w:r>
      <w:r w:rsidR="00133236" w:rsidRPr="00143D7A">
        <w:rPr>
          <w:sz w:val="16"/>
          <w:szCs w:val="16"/>
        </w:rPr>
        <w:t>, vol.</w:t>
      </w:r>
      <w:r w:rsidR="007920AD" w:rsidRPr="00143D7A">
        <w:rPr>
          <w:sz w:val="16"/>
          <w:szCs w:val="16"/>
        </w:rPr>
        <w:t xml:space="preserve"> </w:t>
      </w:r>
      <w:proofErr w:type="gramStart"/>
      <w:r w:rsidR="007920AD" w:rsidRPr="00143D7A">
        <w:rPr>
          <w:sz w:val="16"/>
          <w:szCs w:val="16"/>
        </w:rPr>
        <w:t>number</w:t>
      </w:r>
      <w:r w:rsidR="00783F56" w:rsidRPr="00143D7A">
        <w:rPr>
          <w:sz w:val="16"/>
          <w:szCs w:val="16"/>
        </w:rPr>
        <w:t xml:space="preserve"> </w:t>
      </w:r>
      <w:r w:rsidR="00133236" w:rsidRPr="00143D7A">
        <w:rPr>
          <w:sz w:val="16"/>
          <w:szCs w:val="16"/>
        </w:rPr>
        <w:t>,</w:t>
      </w:r>
      <w:proofErr w:type="gramEnd"/>
      <w:r w:rsidR="00783F56" w:rsidRPr="00143D7A">
        <w:rPr>
          <w:sz w:val="16"/>
          <w:szCs w:val="16"/>
        </w:rPr>
        <w:t xml:space="preserve"> no.</w:t>
      </w:r>
      <w:r w:rsidR="007920AD" w:rsidRPr="00143D7A">
        <w:rPr>
          <w:sz w:val="16"/>
          <w:szCs w:val="16"/>
        </w:rPr>
        <w:t xml:space="preserve"> number</w:t>
      </w:r>
      <w:r w:rsidR="00783F56" w:rsidRPr="00143D7A">
        <w:rPr>
          <w:sz w:val="16"/>
          <w:szCs w:val="16"/>
        </w:rPr>
        <w:t>,</w:t>
      </w:r>
      <w:r w:rsidR="00133236" w:rsidRPr="00143D7A">
        <w:rPr>
          <w:sz w:val="16"/>
          <w:szCs w:val="16"/>
        </w:rPr>
        <w:t xml:space="preserve"> pp</w:t>
      </w:r>
      <w:r w:rsidR="007920AD" w:rsidRPr="00143D7A">
        <w:rPr>
          <w:sz w:val="16"/>
          <w:szCs w:val="16"/>
        </w:rPr>
        <w:t>. xx-</w:t>
      </w:r>
      <w:proofErr w:type="spellStart"/>
      <w:r w:rsidR="007920AD" w:rsidRPr="00143D7A">
        <w:rPr>
          <w:sz w:val="16"/>
          <w:szCs w:val="16"/>
        </w:rPr>
        <w:t>yy</w:t>
      </w:r>
      <w:proofErr w:type="spellEnd"/>
      <w:r w:rsidR="00133236" w:rsidRPr="00143D7A">
        <w:rPr>
          <w:sz w:val="16"/>
          <w:szCs w:val="16"/>
        </w:rPr>
        <w:t xml:space="preserve">, date. </w:t>
      </w:r>
    </w:p>
    <w:p w14:paraId="22D40880" w14:textId="77777777" w:rsidR="007920AD" w:rsidRPr="00143D7A" w:rsidRDefault="007920AD" w:rsidP="00783F56">
      <w:pPr>
        <w:autoSpaceDE w:val="0"/>
        <w:autoSpaceDN w:val="0"/>
        <w:adjustRightInd w:val="0"/>
        <w:rPr>
          <w:sz w:val="16"/>
          <w:szCs w:val="16"/>
        </w:rPr>
      </w:pPr>
    </w:p>
    <w:p w14:paraId="194193FF" w14:textId="77777777" w:rsidR="00133236" w:rsidRPr="00143D7A" w:rsidRDefault="00133236" w:rsidP="00783F56">
      <w:pPr>
        <w:autoSpaceDE w:val="0"/>
        <w:autoSpaceDN w:val="0"/>
        <w:adjustRightInd w:val="0"/>
        <w:rPr>
          <w:i/>
          <w:iCs/>
          <w:sz w:val="16"/>
          <w:szCs w:val="16"/>
        </w:rPr>
      </w:pPr>
      <w:r w:rsidRPr="00143D7A">
        <w:rPr>
          <w:i/>
          <w:iCs/>
          <w:sz w:val="16"/>
          <w:szCs w:val="16"/>
        </w:rPr>
        <w:t xml:space="preserve">Example: </w:t>
      </w:r>
    </w:p>
    <w:p w14:paraId="03D75FF4" w14:textId="743A5FEC" w:rsidR="00133236" w:rsidRPr="00143D7A" w:rsidRDefault="00CD292E" w:rsidP="008174BF">
      <w:pPr>
        <w:autoSpaceDE w:val="0"/>
        <w:autoSpaceDN w:val="0"/>
        <w:adjustRightInd w:val="0"/>
        <w:ind w:left="709"/>
        <w:jc w:val="both"/>
        <w:rPr>
          <w:sz w:val="16"/>
          <w:szCs w:val="16"/>
        </w:rPr>
      </w:pPr>
      <w:r w:rsidRPr="00143D7A">
        <w:rPr>
          <w:sz w:val="16"/>
          <w:szCs w:val="16"/>
        </w:rPr>
        <w:t xml:space="preserve">[3] </w:t>
      </w:r>
      <w:r w:rsidR="00133236" w:rsidRPr="00143D7A">
        <w:rPr>
          <w:sz w:val="16"/>
          <w:szCs w:val="16"/>
        </w:rPr>
        <w:t xml:space="preserve">G. </w:t>
      </w:r>
      <w:proofErr w:type="spellStart"/>
      <w:r w:rsidR="00133236" w:rsidRPr="00143D7A">
        <w:rPr>
          <w:sz w:val="16"/>
          <w:szCs w:val="16"/>
        </w:rPr>
        <w:t>Pevere</w:t>
      </w:r>
      <w:proofErr w:type="spellEnd"/>
      <w:r w:rsidR="00133236" w:rsidRPr="00143D7A">
        <w:rPr>
          <w:sz w:val="16"/>
          <w:szCs w:val="16"/>
        </w:rPr>
        <w:t xml:space="preserve">. “Infrared Nation.” </w:t>
      </w:r>
      <w:r w:rsidR="00133236" w:rsidRPr="00143D7A">
        <w:rPr>
          <w:i/>
          <w:iCs/>
          <w:sz w:val="16"/>
          <w:szCs w:val="16"/>
        </w:rPr>
        <w:t>The International Journal of Infrared Design</w:t>
      </w:r>
      <w:r w:rsidR="00133236" w:rsidRPr="00143D7A">
        <w:rPr>
          <w:sz w:val="16"/>
          <w:szCs w:val="16"/>
        </w:rPr>
        <w:t>, vol. 33,</w:t>
      </w:r>
      <w:r w:rsidR="007920AD" w:rsidRPr="00143D7A">
        <w:rPr>
          <w:sz w:val="16"/>
          <w:szCs w:val="16"/>
        </w:rPr>
        <w:t xml:space="preserve"> no. 4,</w:t>
      </w:r>
      <w:r w:rsidR="00133236" w:rsidRPr="00143D7A">
        <w:rPr>
          <w:sz w:val="16"/>
          <w:szCs w:val="16"/>
        </w:rPr>
        <w:t xml:space="preserve"> pp. 56-99, Jan. 1979. </w:t>
      </w:r>
    </w:p>
    <w:p w14:paraId="7888BD99" w14:textId="77777777" w:rsidR="00133236" w:rsidRPr="00143D7A" w:rsidRDefault="00133236" w:rsidP="00133236">
      <w:pPr>
        <w:autoSpaceDE w:val="0"/>
        <w:autoSpaceDN w:val="0"/>
        <w:adjustRightInd w:val="0"/>
      </w:pPr>
    </w:p>
    <w:p w14:paraId="30DE8BFF" w14:textId="77777777" w:rsidR="00133236" w:rsidRPr="00143D7A" w:rsidRDefault="00133236" w:rsidP="00133236">
      <w:pPr>
        <w:autoSpaceDE w:val="0"/>
        <w:autoSpaceDN w:val="0"/>
        <w:adjustRightInd w:val="0"/>
        <w:rPr>
          <w:b/>
          <w:bCs/>
        </w:rPr>
      </w:pPr>
      <w:r w:rsidRPr="00143D7A">
        <w:rPr>
          <w:b/>
          <w:bCs/>
        </w:rPr>
        <w:t xml:space="preserve">Articles from Conference Proceedings </w:t>
      </w:r>
    </w:p>
    <w:p w14:paraId="64AD8163" w14:textId="749AD0FC" w:rsidR="00133236" w:rsidRPr="00143D7A" w:rsidRDefault="00CD292E" w:rsidP="007920AD">
      <w:pPr>
        <w:autoSpaceDE w:val="0"/>
        <w:autoSpaceDN w:val="0"/>
        <w:adjustRightInd w:val="0"/>
        <w:rPr>
          <w:i/>
          <w:iCs/>
          <w:sz w:val="16"/>
          <w:szCs w:val="16"/>
        </w:rPr>
      </w:pPr>
      <w:r w:rsidRPr="00143D7A">
        <w:rPr>
          <w:sz w:val="16"/>
          <w:szCs w:val="16"/>
        </w:rPr>
        <w:t xml:space="preserve">J. K. </w:t>
      </w:r>
      <w:proofErr w:type="gramStart"/>
      <w:r w:rsidRPr="00143D7A">
        <w:rPr>
          <w:sz w:val="16"/>
          <w:szCs w:val="16"/>
        </w:rPr>
        <w:t xml:space="preserve">Author, </w:t>
      </w:r>
      <w:r w:rsidR="00133236" w:rsidRPr="00143D7A">
        <w:rPr>
          <w:sz w:val="16"/>
          <w:szCs w:val="16"/>
        </w:rPr>
        <w:t xml:space="preserve"> “</w:t>
      </w:r>
      <w:proofErr w:type="gramEnd"/>
      <w:r w:rsidRPr="00143D7A">
        <w:rPr>
          <w:sz w:val="16"/>
          <w:szCs w:val="16"/>
        </w:rPr>
        <w:t>Title of paper,</w:t>
      </w:r>
      <w:r w:rsidR="00133236" w:rsidRPr="00143D7A">
        <w:rPr>
          <w:sz w:val="16"/>
          <w:szCs w:val="16"/>
        </w:rPr>
        <w:t xml:space="preserve">” </w:t>
      </w:r>
      <w:r w:rsidRPr="00143D7A">
        <w:rPr>
          <w:i/>
          <w:iCs/>
          <w:sz w:val="16"/>
          <w:szCs w:val="16"/>
        </w:rPr>
        <w:t xml:space="preserve">in Abbreviated Name of Conf., </w:t>
      </w:r>
      <w:r w:rsidRPr="00143D7A">
        <w:rPr>
          <w:sz w:val="16"/>
          <w:szCs w:val="16"/>
        </w:rPr>
        <w:t>City of Conf., Abbrev. State (i</w:t>
      </w:r>
      <w:r w:rsidR="007920AD" w:rsidRPr="00143D7A">
        <w:rPr>
          <w:sz w:val="16"/>
          <w:szCs w:val="16"/>
        </w:rPr>
        <w:t>f given), Country, year, pp. xx-</w:t>
      </w:r>
      <w:proofErr w:type="spellStart"/>
      <w:r w:rsidR="007920AD" w:rsidRPr="00143D7A">
        <w:rPr>
          <w:sz w:val="16"/>
          <w:szCs w:val="16"/>
        </w:rPr>
        <w:t>yy</w:t>
      </w:r>
      <w:proofErr w:type="spellEnd"/>
      <w:r w:rsidRPr="00143D7A">
        <w:rPr>
          <w:i/>
          <w:iCs/>
          <w:sz w:val="16"/>
          <w:szCs w:val="16"/>
        </w:rPr>
        <w:t>.</w:t>
      </w:r>
    </w:p>
    <w:p w14:paraId="6F49A54E" w14:textId="77777777" w:rsidR="00133236" w:rsidRPr="00143D7A" w:rsidRDefault="00133236" w:rsidP="00133236">
      <w:pPr>
        <w:autoSpaceDE w:val="0"/>
        <w:autoSpaceDN w:val="0"/>
        <w:adjustRightInd w:val="0"/>
        <w:rPr>
          <w:i/>
          <w:iCs/>
          <w:sz w:val="16"/>
          <w:szCs w:val="16"/>
        </w:rPr>
      </w:pPr>
      <w:r w:rsidRPr="00143D7A">
        <w:rPr>
          <w:i/>
          <w:iCs/>
          <w:sz w:val="16"/>
          <w:szCs w:val="16"/>
        </w:rPr>
        <w:t xml:space="preserve">Example: </w:t>
      </w:r>
    </w:p>
    <w:p w14:paraId="77578237" w14:textId="77777777" w:rsidR="00CD292E" w:rsidRPr="00143D7A" w:rsidRDefault="00CD292E" w:rsidP="004E618D">
      <w:pPr>
        <w:pStyle w:val="References"/>
        <w:numPr>
          <w:ilvl w:val="0"/>
          <w:numId w:val="0"/>
        </w:numPr>
        <w:ind w:left="709"/>
      </w:pPr>
      <w:r w:rsidRPr="00143D7A">
        <w:t xml:space="preserve">[4] D. </w:t>
      </w:r>
      <w:r w:rsidRPr="00143D7A">
        <w:rPr>
          <w:spacing w:val="-1"/>
        </w:rPr>
        <w:t>B</w:t>
      </w:r>
      <w:r w:rsidRPr="00143D7A">
        <w:t>. Pa</w:t>
      </w:r>
      <w:r w:rsidRPr="00143D7A">
        <w:rPr>
          <w:spacing w:val="-1"/>
        </w:rPr>
        <w:t>y</w:t>
      </w:r>
      <w:r w:rsidRPr="00143D7A">
        <w:rPr>
          <w:spacing w:val="1"/>
        </w:rPr>
        <w:t>n</w:t>
      </w:r>
      <w:r w:rsidRPr="00143D7A">
        <w:t xml:space="preserve">e </w:t>
      </w:r>
      <w:r w:rsidRPr="00143D7A">
        <w:rPr>
          <w:spacing w:val="-1"/>
        </w:rPr>
        <w:t>a</w:t>
      </w:r>
      <w:r w:rsidRPr="00143D7A">
        <w:t xml:space="preserve">nd </w:t>
      </w:r>
      <w:r w:rsidRPr="00143D7A">
        <w:rPr>
          <w:spacing w:val="-1"/>
        </w:rPr>
        <w:t>J</w:t>
      </w:r>
      <w:r w:rsidRPr="00143D7A">
        <w:t xml:space="preserve">. </w:t>
      </w:r>
      <w:r w:rsidRPr="00143D7A">
        <w:rPr>
          <w:spacing w:val="-1"/>
        </w:rPr>
        <w:t>R</w:t>
      </w:r>
      <w:r w:rsidRPr="00143D7A">
        <w:t>. S</w:t>
      </w:r>
      <w:r w:rsidRPr="00143D7A">
        <w:rPr>
          <w:spacing w:val="-1"/>
        </w:rPr>
        <w:t>t</w:t>
      </w:r>
      <w:r w:rsidRPr="00143D7A">
        <w:t>er</w:t>
      </w:r>
      <w:r w:rsidRPr="00143D7A">
        <w:rPr>
          <w:spacing w:val="-1"/>
        </w:rPr>
        <w:t>n</w:t>
      </w:r>
      <w:r w:rsidRPr="00143D7A">
        <w:t xml:space="preserve">, </w:t>
      </w:r>
      <w:r w:rsidRPr="00143D7A">
        <w:rPr>
          <w:spacing w:val="-1"/>
        </w:rPr>
        <w:t>“</w:t>
      </w:r>
      <w:r w:rsidRPr="00143D7A">
        <w:rPr>
          <w:spacing w:val="2"/>
        </w:rPr>
        <w:t>W</w:t>
      </w:r>
      <w:r w:rsidRPr="00143D7A">
        <w:t>a</w:t>
      </w:r>
      <w:r w:rsidRPr="00143D7A">
        <w:rPr>
          <w:spacing w:val="-1"/>
        </w:rPr>
        <w:t>v</w:t>
      </w:r>
      <w:r w:rsidRPr="00143D7A">
        <w:t>ele</w:t>
      </w:r>
      <w:r w:rsidRPr="00143D7A">
        <w:rPr>
          <w:spacing w:val="-1"/>
        </w:rPr>
        <w:t>n</w:t>
      </w:r>
      <w:r w:rsidRPr="00143D7A">
        <w:t>g</w:t>
      </w:r>
      <w:r w:rsidRPr="00143D7A">
        <w:rPr>
          <w:spacing w:val="-1"/>
        </w:rPr>
        <w:t>th</w:t>
      </w:r>
      <w:r w:rsidRPr="00143D7A">
        <w:t>-sw</w:t>
      </w:r>
      <w:r w:rsidRPr="00143D7A">
        <w:rPr>
          <w:spacing w:val="-1"/>
        </w:rPr>
        <w:t>it</w:t>
      </w:r>
      <w:r w:rsidRPr="00143D7A">
        <w:t>ch</w:t>
      </w:r>
      <w:r w:rsidRPr="00143D7A">
        <w:rPr>
          <w:spacing w:val="-1"/>
        </w:rPr>
        <w:t>e</w:t>
      </w:r>
      <w:r w:rsidRPr="00143D7A">
        <w:t>d p</w:t>
      </w:r>
      <w:r w:rsidRPr="00143D7A">
        <w:rPr>
          <w:spacing w:val="-1"/>
        </w:rPr>
        <w:t>a</w:t>
      </w:r>
      <w:r w:rsidRPr="00143D7A">
        <w:t xml:space="preserve">s- </w:t>
      </w:r>
      <w:proofErr w:type="spellStart"/>
      <w:r w:rsidRPr="00143D7A">
        <w:t>s</w:t>
      </w:r>
      <w:r w:rsidRPr="00143D7A">
        <w:rPr>
          <w:spacing w:val="-1"/>
        </w:rPr>
        <w:t>i</w:t>
      </w:r>
      <w:r w:rsidRPr="00143D7A">
        <w:t>vely</w:t>
      </w:r>
      <w:proofErr w:type="spellEnd"/>
      <w:r w:rsidRPr="00143D7A">
        <w:rPr>
          <w:spacing w:val="1"/>
        </w:rPr>
        <w:t xml:space="preserve"> </w:t>
      </w:r>
      <w:r w:rsidRPr="00143D7A">
        <w:t>cou</w:t>
      </w:r>
      <w:r w:rsidRPr="00143D7A">
        <w:rPr>
          <w:spacing w:val="1"/>
        </w:rPr>
        <w:t>p</w:t>
      </w:r>
      <w:r w:rsidRPr="00143D7A">
        <w:t>l</w:t>
      </w:r>
      <w:r w:rsidRPr="00143D7A">
        <w:rPr>
          <w:spacing w:val="-1"/>
        </w:rPr>
        <w:t>e</w:t>
      </w:r>
      <w:r w:rsidRPr="00143D7A">
        <w:t>d</w:t>
      </w:r>
      <w:r w:rsidRPr="00143D7A">
        <w:rPr>
          <w:spacing w:val="1"/>
        </w:rPr>
        <w:t xml:space="preserve"> </w:t>
      </w:r>
      <w:r w:rsidRPr="00143D7A">
        <w:t>s</w:t>
      </w:r>
      <w:r w:rsidRPr="00143D7A">
        <w:rPr>
          <w:spacing w:val="-1"/>
        </w:rPr>
        <w:t>in</w:t>
      </w:r>
      <w:r w:rsidRPr="00143D7A">
        <w:rPr>
          <w:spacing w:val="1"/>
        </w:rPr>
        <w:t>g</w:t>
      </w:r>
      <w:r w:rsidRPr="00143D7A">
        <w:t>le-</w:t>
      </w:r>
      <w:r w:rsidRPr="00143D7A">
        <w:rPr>
          <w:spacing w:val="-2"/>
        </w:rPr>
        <w:t>m</w:t>
      </w:r>
      <w:r w:rsidRPr="00143D7A">
        <w:t>ode optical</w:t>
      </w:r>
      <w:r w:rsidRPr="00143D7A">
        <w:rPr>
          <w:spacing w:val="1"/>
        </w:rPr>
        <w:t xml:space="preserve"> </w:t>
      </w:r>
      <w:r w:rsidRPr="00143D7A">
        <w:t>net</w:t>
      </w:r>
      <w:r w:rsidRPr="00143D7A">
        <w:rPr>
          <w:spacing w:val="-1"/>
        </w:rPr>
        <w:t>w</w:t>
      </w:r>
      <w:r w:rsidRPr="00143D7A">
        <w:t>o</w:t>
      </w:r>
      <w:r w:rsidRPr="00143D7A">
        <w:rPr>
          <w:spacing w:val="-1"/>
        </w:rPr>
        <w:t>r</w:t>
      </w:r>
      <w:r w:rsidRPr="00143D7A">
        <w:t>k,”</w:t>
      </w:r>
      <w:r w:rsidRPr="00143D7A">
        <w:rPr>
          <w:spacing w:val="2"/>
        </w:rPr>
        <w:t xml:space="preserve"> </w:t>
      </w:r>
      <w:r w:rsidRPr="00143D7A">
        <w:t xml:space="preserve">in </w:t>
      </w:r>
      <w:r w:rsidRPr="00143D7A">
        <w:rPr>
          <w:i/>
          <w:iCs/>
        </w:rPr>
        <w:t>Pro</w:t>
      </w:r>
      <w:r w:rsidRPr="00143D7A">
        <w:rPr>
          <w:i/>
          <w:iCs/>
          <w:spacing w:val="-1"/>
        </w:rPr>
        <w:t>c</w:t>
      </w:r>
      <w:r w:rsidRPr="00143D7A">
        <w:rPr>
          <w:i/>
          <w:iCs/>
        </w:rPr>
        <w:t>. I</w:t>
      </w:r>
      <w:r w:rsidRPr="00143D7A">
        <w:rPr>
          <w:i/>
          <w:iCs/>
          <w:spacing w:val="-1"/>
        </w:rPr>
        <w:t>O</w:t>
      </w:r>
      <w:r w:rsidRPr="00143D7A">
        <w:rPr>
          <w:i/>
          <w:iCs/>
        </w:rPr>
        <w:t>OC-E</w:t>
      </w:r>
      <w:r w:rsidRPr="00143D7A">
        <w:rPr>
          <w:i/>
          <w:iCs/>
          <w:spacing w:val="-2"/>
        </w:rPr>
        <w:t>C</w:t>
      </w:r>
      <w:r w:rsidRPr="00143D7A">
        <w:rPr>
          <w:i/>
          <w:iCs/>
          <w:spacing w:val="1"/>
        </w:rPr>
        <w:t>O</w:t>
      </w:r>
      <w:r w:rsidRPr="00143D7A">
        <w:rPr>
          <w:i/>
          <w:iCs/>
        </w:rPr>
        <w:t xml:space="preserve">C, </w:t>
      </w:r>
      <w:r w:rsidRPr="00143D7A">
        <w:rPr>
          <w:iCs/>
        </w:rPr>
        <w:t>Boston, MA, USA,</w:t>
      </w:r>
      <w:r w:rsidRPr="00143D7A">
        <w:rPr>
          <w:i/>
          <w:iCs/>
          <w:spacing w:val="-1"/>
        </w:rPr>
        <w:t xml:space="preserve"> </w:t>
      </w:r>
      <w:r w:rsidRPr="00143D7A">
        <w:rPr>
          <w:spacing w:val="1"/>
        </w:rPr>
        <w:t>1</w:t>
      </w:r>
      <w:r w:rsidRPr="00143D7A">
        <w:t>98</w:t>
      </w:r>
      <w:r w:rsidRPr="00143D7A">
        <w:rPr>
          <w:spacing w:val="1"/>
        </w:rPr>
        <w:t>5</w:t>
      </w:r>
      <w:r w:rsidRPr="00143D7A">
        <w:t>,</w:t>
      </w:r>
      <w:r w:rsidRPr="00143D7A">
        <w:rPr>
          <w:spacing w:val="-1"/>
        </w:rPr>
        <w:t xml:space="preserve"> </w:t>
      </w:r>
      <w:r w:rsidRPr="00143D7A">
        <w:t>p</w:t>
      </w:r>
      <w:r w:rsidRPr="00143D7A">
        <w:rPr>
          <w:spacing w:val="1"/>
        </w:rPr>
        <w:t>p</w:t>
      </w:r>
      <w:r w:rsidRPr="00143D7A">
        <w:t>.</w:t>
      </w:r>
      <w:r w:rsidRPr="00143D7A">
        <w:rPr>
          <w:spacing w:val="-1"/>
        </w:rPr>
        <w:t xml:space="preserve"> </w:t>
      </w:r>
      <w:r w:rsidRPr="00143D7A">
        <w:t>5</w:t>
      </w:r>
      <w:r w:rsidRPr="00143D7A">
        <w:rPr>
          <w:spacing w:val="1"/>
        </w:rPr>
        <w:t>8</w:t>
      </w:r>
      <w:r w:rsidRPr="00143D7A">
        <w:t>5–</w:t>
      </w:r>
      <w:r w:rsidRPr="00143D7A">
        <w:rPr>
          <w:spacing w:val="1"/>
        </w:rPr>
        <w:t>5</w:t>
      </w:r>
      <w:r w:rsidRPr="00143D7A">
        <w:t>9</w:t>
      </w:r>
      <w:r w:rsidRPr="00143D7A">
        <w:rPr>
          <w:spacing w:val="1"/>
        </w:rPr>
        <w:t>0</w:t>
      </w:r>
      <w:r w:rsidRPr="00143D7A">
        <w:t>.</w:t>
      </w:r>
    </w:p>
    <w:p w14:paraId="732B72EF" w14:textId="77777777" w:rsidR="00133236" w:rsidRPr="00143D7A" w:rsidRDefault="00133236" w:rsidP="00133236">
      <w:pPr>
        <w:autoSpaceDE w:val="0"/>
        <w:autoSpaceDN w:val="0"/>
        <w:adjustRightInd w:val="0"/>
      </w:pPr>
    </w:p>
    <w:p w14:paraId="64E53DDF" w14:textId="77777777" w:rsidR="00133236" w:rsidRPr="00143D7A" w:rsidRDefault="00133236" w:rsidP="00133236">
      <w:pPr>
        <w:autoSpaceDE w:val="0"/>
        <w:autoSpaceDN w:val="0"/>
        <w:adjustRightInd w:val="0"/>
        <w:rPr>
          <w:b/>
          <w:bCs/>
        </w:rPr>
      </w:pPr>
      <w:r w:rsidRPr="00143D7A">
        <w:rPr>
          <w:b/>
          <w:bCs/>
        </w:rPr>
        <w:t xml:space="preserve">Patents </w:t>
      </w:r>
    </w:p>
    <w:p w14:paraId="49838860" w14:textId="7B2BD468" w:rsidR="00CD292E" w:rsidRPr="00143D7A" w:rsidRDefault="00CD292E" w:rsidP="00CD292E">
      <w:pPr>
        <w:rPr>
          <w:sz w:val="16"/>
          <w:szCs w:val="16"/>
        </w:rPr>
      </w:pPr>
      <w:r w:rsidRPr="00143D7A">
        <w:rPr>
          <w:sz w:val="16"/>
          <w:szCs w:val="16"/>
        </w:rPr>
        <w:t xml:space="preserve">J. K. Author, “Title of patent,” U.S. Patent </w:t>
      </w:r>
      <w:r w:rsidRPr="00143D7A">
        <w:rPr>
          <w:i/>
          <w:iCs/>
          <w:sz w:val="16"/>
          <w:szCs w:val="16"/>
        </w:rPr>
        <w:t xml:space="preserve">x xxx </w:t>
      </w:r>
      <w:proofErr w:type="spellStart"/>
      <w:r w:rsidRPr="00143D7A">
        <w:rPr>
          <w:i/>
          <w:iCs/>
          <w:sz w:val="16"/>
          <w:szCs w:val="16"/>
        </w:rPr>
        <w:t>xxx</w:t>
      </w:r>
      <w:proofErr w:type="spellEnd"/>
      <w:r w:rsidRPr="00143D7A">
        <w:rPr>
          <w:sz w:val="16"/>
          <w:szCs w:val="16"/>
        </w:rPr>
        <w:t>, Abbrev. Month, day, year.</w:t>
      </w:r>
    </w:p>
    <w:p w14:paraId="5B809E67" w14:textId="77777777" w:rsidR="007920AD" w:rsidRPr="00143D7A" w:rsidRDefault="007920AD" w:rsidP="00CD292E">
      <w:pPr>
        <w:rPr>
          <w:sz w:val="16"/>
          <w:szCs w:val="16"/>
        </w:rPr>
      </w:pPr>
    </w:p>
    <w:p w14:paraId="5613A816" w14:textId="77777777" w:rsidR="00133236" w:rsidRPr="00143D7A" w:rsidRDefault="00133236" w:rsidP="00133236">
      <w:pPr>
        <w:autoSpaceDE w:val="0"/>
        <w:autoSpaceDN w:val="0"/>
        <w:adjustRightInd w:val="0"/>
        <w:rPr>
          <w:i/>
          <w:iCs/>
          <w:sz w:val="16"/>
          <w:szCs w:val="16"/>
        </w:rPr>
      </w:pPr>
      <w:r w:rsidRPr="00143D7A">
        <w:rPr>
          <w:i/>
          <w:iCs/>
          <w:sz w:val="16"/>
          <w:szCs w:val="16"/>
        </w:rPr>
        <w:t xml:space="preserve">Example: </w:t>
      </w:r>
      <w:bookmarkStart w:id="1" w:name="_GoBack"/>
    </w:p>
    <w:bookmarkEnd w:id="1"/>
    <w:p w14:paraId="4B242C55" w14:textId="77777777" w:rsidR="00133236" w:rsidRPr="00143D7A" w:rsidRDefault="00CD292E" w:rsidP="008174BF">
      <w:pPr>
        <w:pStyle w:val="IEEEText"/>
        <w:spacing w:line="240" w:lineRule="auto"/>
        <w:ind w:left="709" w:firstLine="0"/>
        <w:rPr>
          <w:sz w:val="16"/>
          <w:szCs w:val="16"/>
        </w:rPr>
      </w:pPr>
      <w:r w:rsidRPr="00143D7A">
        <w:rPr>
          <w:sz w:val="16"/>
          <w:szCs w:val="16"/>
        </w:rPr>
        <w:t xml:space="preserve">[5] </w:t>
      </w:r>
      <w:r w:rsidR="00133236" w:rsidRPr="00143D7A">
        <w:rPr>
          <w:sz w:val="16"/>
          <w:szCs w:val="16"/>
        </w:rPr>
        <w:t>E.E. Rebecca. “Alternating current fed power supply.” U.S. Patent 7 897 777, Nov. 3, 1987.</w:t>
      </w:r>
    </w:p>
    <w:p w14:paraId="45C598A3" w14:textId="77777777" w:rsidR="00133236" w:rsidRPr="00143D7A" w:rsidRDefault="00133236" w:rsidP="007C1C63">
      <w:pPr>
        <w:pStyle w:val="PARAIndent"/>
        <w:rPr>
          <w:rFonts w:ascii="Times New Roman" w:hAnsi="Times New Roman"/>
        </w:rPr>
      </w:pPr>
    </w:p>
    <w:p w14:paraId="487D844C" w14:textId="77777777" w:rsidR="00CD59F0" w:rsidRPr="00143D7A" w:rsidRDefault="00CD292E" w:rsidP="00CD59F0">
      <w:pPr>
        <w:widowControl w:val="0"/>
        <w:autoSpaceDE w:val="0"/>
        <w:autoSpaceDN w:val="0"/>
        <w:adjustRightInd w:val="0"/>
        <w:spacing w:before="6"/>
        <w:rPr>
          <w:color w:val="000000"/>
          <w:sz w:val="14"/>
          <w:szCs w:val="14"/>
        </w:rPr>
      </w:pPr>
      <w:r w:rsidRPr="00143D7A">
        <w:rPr>
          <w:b/>
          <w:bCs/>
        </w:rPr>
        <w:t>Standards</w:t>
      </w:r>
    </w:p>
    <w:p w14:paraId="124944B5" w14:textId="77777777" w:rsidR="00CD292E" w:rsidRPr="00143D7A" w:rsidRDefault="00CD292E" w:rsidP="00CD59F0">
      <w:pPr>
        <w:widowControl w:val="0"/>
        <w:autoSpaceDE w:val="0"/>
        <w:autoSpaceDN w:val="0"/>
        <w:adjustRightInd w:val="0"/>
        <w:spacing w:before="6"/>
        <w:rPr>
          <w:color w:val="000000"/>
          <w:sz w:val="14"/>
          <w:szCs w:val="14"/>
        </w:rPr>
      </w:pPr>
    </w:p>
    <w:p w14:paraId="1FDD9937" w14:textId="77777777" w:rsidR="00160CE0" w:rsidRPr="00143D7A" w:rsidRDefault="00160CE0" w:rsidP="007C1C63">
      <w:pPr>
        <w:rPr>
          <w:sz w:val="16"/>
          <w:szCs w:val="16"/>
        </w:rPr>
      </w:pPr>
      <w:r w:rsidRPr="00143D7A">
        <w:rPr>
          <w:i/>
          <w:iCs/>
          <w:sz w:val="16"/>
          <w:szCs w:val="16"/>
        </w:rPr>
        <w:t>Title of Standard</w:t>
      </w:r>
      <w:r w:rsidRPr="00143D7A">
        <w:rPr>
          <w:sz w:val="16"/>
          <w:szCs w:val="16"/>
        </w:rPr>
        <w:t>, Standard number, date.</w:t>
      </w:r>
    </w:p>
    <w:p w14:paraId="134B9512" w14:textId="77777777" w:rsidR="00CD292E" w:rsidRPr="00143D7A" w:rsidRDefault="00160CE0" w:rsidP="00CD292E">
      <w:pPr>
        <w:autoSpaceDE w:val="0"/>
        <w:autoSpaceDN w:val="0"/>
        <w:adjustRightInd w:val="0"/>
        <w:rPr>
          <w:i/>
          <w:iCs/>
          <w:sz w:val="16"/>
          <w:szCs w:val="16"/>
        </w:rPr>
      </w:pPr>
      <w:r w:rsidRPr="00143D7A">
        <w:rPr>
          <w:i/>
          <w:iCs/>
          <w:sz w:val="16"/>
          <w:szCs w:val="16"/>
        </w:rPr>
        <w:t>Examples:</w:t>
      </w:r>
    </w:p>
    <w:p w14:paraId="55A28EF5" w14:textId="2D2FBB1B" w:rsidR="00A356CD" w:rsidRPr="00143D7A" w:rsidRDefault="00CD292E" w:rsidP="008174BF">
      <w:pPr>
        <w:autoSpaceDE w:val="0"/>
        <w:autoSpaceDN w:val="0"/>
        <w:adjustRightInd w:val="0"/>
        <w:ind w:left="709"/>
        <w:jc w:val="both"/>
        <w:rPr>
          <w:sz w:val="16"/>
          <w:szCs w:val="16"/>
        </w:rPr>
      </w:pPr>
      <w:r w:rsidRPr="00143D7A">
        <w:rPr>
          <w:sz w:val="16"/>
          <w:szCs w:val="16"/>
        </w:rPr>
        <w:t>[6]</w:t>
      </w:r>
      <w:r w:rsidRPr="00143D7A">
        <w:rPr>
          <w:i/>
          <w:iCs/>
          <w:sz w:val="16"/>
          <w:szCs w:val="16"/>
        </w:rPr>
        <w:t xml:space="preserve"> </w:t>
      </w:r>
      <w:r w:rsidR="00160CE0" w:rsidRPr="00143D7A">
        <w:rPr>
          <w:i/>
          <w:iCs/>
          <w:sz w:val="16"/>
          <w:szCs w:val="16"/>
        </w:rPr>
        <w:t>IEEE Criteria for Class IE Electric Systems</w:t>
      </w:r>
      <w:r w:rsidR="00160CE0" w:rsidRPr="00143D7A">
        <w:rPr>
          <w:sz w:val="16"/>
          <w:szCs w:val="16"/>
        </w:rPr>
        <w:t>, IEEE Standard 308, 1969.</w:t>
      </w:r>
    </w:p>
    <w:p w14:paraId="1B29B3FB" w14:textId="1BE9C78E" w:rsidR="007920AD" w:rsidRPr="00143D7A" w:rsidRDefault="007920AD" w:rsidP="004E618D">
      <w:pPr>
        <w:autoSpaceDE w:val="0"/>
        <w:autoSpaceDN w:val="0"/>
        <w:adjustRightInd w:val="0"/>
        <w:ind w:left="709"/>
        <w:rPr>
          <w:sz w:val="16"/>
          <w:szCs w:val="16"/>
        </w:rPr>
      </w:pPr>
    </w:p>
    <w:p w14:paraId="28CE11B8" w14:textId="2211FFC1" w:rsidR="007920AD" w:rsidRPr="00143D7A" w:rsidRDefault="007920AD" w:rsidP="008174BF">
      <w:pPr>
        <w:autoSpaceDE w:val="0"/>
        <w:autoSpaceDN w:val="0"/>
        <w:adjustRightInd w:val="0"/>
        <w:rPr>
          <w:b/>
          <w:bCs/>
        </w:rPr>
      </w:pPr>
      <w:r w:rsidRPr="00143D7A">
        <w:rPr>
          <w:b/>
          <w:bCs/>
        </w:rPr>
        <w:lastRenderedPageBreak/>
        <w:t>Thes</w:t>
      </w:r>
      <w:r w:rsidR="008174BF" w:rsidRPr="00143D7A">
        <w:rPr>
          <w:b/>
          <w:bCs/>
        </w:rPr>
        <w:t>i</w:t>
      </w:r>
      <w:r w:rsidRPr="00143D7A">
        <w:rPr>
          <w:b/>
          <w:bCs/>
        </w:rPr>
        <w:t>s/Dissertations</w:t>
      </w:r>
    </w:p>
    <w:p w14:paraId="45C0A818" w14:textId="77777777" w:rsidR="007920AD" w:rsidRPr="00143D7A" w:rsidRDefault="007920AD" w:rsidP="004E618D">
      <w:pPr>
        <w:autoSpaceDE w:val="0"/>
        <w:autoSpaceDN w:val="0"/>
        <w:adjustRightInd w:val="0"/>
        <w:ind w:left="709"/>
      </w:pPr>
    </w:p>
    <w:p w14:paraId="3C4B3641" w14:textId="77777777" w:rsidR="008174BF" w:rsidRPr="00143D7A" w:rsidRDefault="007920AD" w:rsidP="0062482A">
      <w:pPr>
        <w:autoSpaceDE w:val="0"/>
        <w:autoSpaceDN w:val="0"/>
        <w:adjustRightInd w:val="0"/>
        <w:jc w:val="both"/>
        <w:rPr>
          <w:sz w:val="16"/>
          <w:szCs w:val="16"/>
        </w:rPr>
      </w:pPr>
      <w:r w:rsidRPr="00143D7A">
        <w:rPr>
          <w:sz w:val="16"/>
          <w:szCs w:val="16"/>
        </w:rPr>
        <w:t xml:space="preserve">J. K. Author, “Title of thesis,” Designation type, Abbrev. Dept., Abbrev. Univ., City of Univ., State, Year. </w:t>
      </w:r>
    </w:p>
    <w:p w14:paraId="3AC01FA3" w14:textId="77777777" w:rsidR="008174BF" w:rsidRPr="00143D7A" w:rsidRDefault="008174BF" w:rsidP="007920AD">
      <w:pPr>
        <w:autoSpaceDE w:val="0"/>
        <w:autoSpaceDN w:val="0"/>
        <w:adjustRightInd w:val="0"/>
        <w:rPr>
          <w:sz w:val="16"/>
          <w:szCs w:val="16"/>
        </w:rPr>
      </w:pPr>
    </w:p>
    <w:p w14:paraId="57723863" w14:textId="5AC90320" w:rsidR="008174BF" w:rsidRPr="00143D7A" w:rsidRDefault="008174BF" w:rsidP="007920AD">
      <w:pPr>
        <w:autoSpaceDE w:val="0"/>
        <w:autoSpaceDN w:val="0"/>
        <w:adjustRightInd w:val="0"/>
        <w:rPr>
          <w:sz w:val="16"/>
          <w:szCs w:val="16"/>
        </w:rPr>
      </w:pPr>
      <w:r w:rsidRPr="00143D7A">
        <w:rPr>
          <w:i/>
          <w:iCs/>
          <w:sz w:val="16"/>
          <w:szCs w:val="16"/>
        </w:rPr>
        <w:t>Example</w:t>
      </w:r>
      <w:r w:rsidRPr="00143D7A">
        <w:rPr>
          <w:sz w:val="16"/>
          <w:szCs w:val="16"/>
        </w:rPr>
        <w:t xml:space="preserve">: </w:t>
      </w:r>
    </w:p>
    <w:p w14:paraId="729948FB" w14:textId="03030FFE" w:rsidR="007920AD" w:rsidRPr="00143D7A" w:rsidRDefault="008174BF" w:rsidP="008174BF">
      <w:pPr>
        <w:autoSpaceDE w:val="0"/>
        <w:autoSpaceDN w:val="0"/>
        <w:adjustRightInd w:val="0"/>
        <w:ind w:left="709"/>
        <w:jc w:val="both"/>
        <w:rPr>
          <w:sz w:val="16"/>
          <w:szCs w:val="16"/>
        </w:rPr>
      </w:pPr>
      <w:r w:rsidRPr="00143D7A">
        <w:rPr>
          <w:sz w:val="16"/>
          <w:szCs w:val="16"/>
        </w:rPr>
        <w:t>[7</w:t>
      </w:r>
      <w:r w:rsidR="007920AD" w:rsidRPr="00143D7A">
        <w:rPr>
          <w:sz w:val="16"/>
          <w:szCs w:val="16"/>
        </w:rPr>
        <w:t xml:space="preserve">] J. O. Williams, “Narrow-band </w:t>
      </w:r>
      <w:proofErr w:type="spellStart"/>
      <w:r w:rsidR="007920AD" w:rsidRPr="00143D7A">
        <w:rPr>
          <w:sz w:val="16"/>
          <w:szCs w:val="16"/>
        </w:rPr>
        <w:t>analyser</w:t>
      </w:r>
      <w:proofErr w:type="spellEnd"/>
      <w:r w:rsidR="007920AD" w:rsidRPr="00143D7A">
        <w:rPr>
          <w:sz w:val="16"/>
          <w:szCs w:val="16"/>
        </w:rPr>
        <w:t>,” Ph.D. dissertation, Dept. Elect. Eng., Harvard Univ., Cambridge, MA, 1993</w:t>
      </w:r>
    </w:p>
    <w:p w14:paraId="27892657" w14:textId="200B293E" w:rsidR="004C1769" w:rsidRPr="00143D7A" w:rsidRDefault="004C1769" w:rsidP="008174BF">
      <w:pPr>
        <w:autoSpaceDE w:val="0"/>
        <w:autoSpaceDN w:val="0"/>
        <w:adjustRightInd w:val="0"/>
        <w:ind w:left="709"/>
        <w:jc w:val="both"/>
        <w:rPr>
          <w:sz w:val="16"/>
          <w:szCs w:val="16"/>
        </w:rPr>
      </w:pPr>
    </w:p>
    <w:p w14:paraId="673A0012" w14:textId="34F2B8D2" w:rsidR="004C1769" w:rsidRPr="00143D7A" w:rsidRDefault="004C1769" w:rsidP="008174BF">
      <w:pPr>
        <w:autoSpaceDE w:val="0"/>
        <w:autoSpaceDN w:val="0"/>
        <w:adjustRightInd w:val="0"/>
        <w:ind w:left="709"/>
        <w:jc w:val="both"/>
        <w:rPr>
          <w:sz w:val="16"/>
          <w:szCs w:val="16"/>
        </w:rPr>
      </w:pPr>
    </w:p>
    <w:p w14:paraId="24D34708" w14:textId="34D0916B" w:rsidR="004C1769" w:rsidRPr="00143D7A" w:rsidRDefault="00C600BF" w:rsidP="004C1769">
      <w:pPr>
        <w:autoSpaceDE w:val="0"/>
        <w:autoSpaceDN w:val="0"/>
        <w:adjustRightInd w:val="0"/>
        <w:rPr>
          <w:b/>
          <w:bCs/>
        </w:rPr>
      </w:pPr>
      <w:r>
        <w:rPr>
          <w:b/>
          <w:bCs/>
        </w:rPr>
        <w:t>Websites</w:t>
      </w:r>
    </w:p>
    <w:p w14:paraId="5858D559" w14:textId="77777777" w:rsidR="004C1769" w:rsidRPr="00143D7A" w:rsidRDefault="004C1769" w:rsidP="004C1769">
      <w:pPr>
        <w:autoSpaceDE w:val="0"/>
        <w:autoSpaceDN w:val="0"/>
        <w:adjustRightInd w:val="0"/>
        <w:ind w:left="709"/>
      </w:pPr>
    </w:p>
    <w:p w14:paraId="1A90697B" w14:textId="10FFF4E2" w:rsidR="00143D7A" w:rsidRPr="00143D7A" w:rsidRDefault="00143D7A" w:rsidP="004C1769">
      <w:pPr>
        <w:autoSpaceDE w:val="0"/>
        <w:autoSpaceDN w:val="0"/>
        <w:adjustRightInd w:val="0"/>
        <w:jc w:val="both"/>
        <w:rPr>
          <w:sz w:val="16"/>
          <w:szCs w:val="16"/>
        </w:rPr>
      </w:pPr>
      <w:r w:rsidRPr="00143D7A">
        <w:rPr>
          <w:sz w:val="16"/>
          <w:szCs w:val="16"/>
        </w:rPr>
        <w:t xml:space="preserve">Author’s initials. Authors Surname. (Year, Month. Day). </w:t>
      </w:r>
      <w:r w:rsidRPr="00143D7A">
        <w:rPr>
          <w:i/>
          <w:iCs/>
          <w:sz w:val="16"/>
          <w:szCs w:val="16"/>
        </w:rPr>
        <w:t>Title of web page</w:t>
      </w:r>
      <w:r w:rsidRPr="00143D7A">
        <w:rPr>
          <w:sz w:val="16"/>
          <w:szCs w:val="16"/>
        </w:rPr>
        <w:t xml:space="preserve"> [Online]. Available: URL</w:t>
      </w:r>
    </w:p>
    <w:p w14:paraId="3491B857" w14:textId="77777777" w:rsidR="004C1769" w:rsidRPr="00143D7A" w:rsidRDefault="004C1769" w:rsidP="004C1769">
      <w:pPr>
        <w:autoSpaceDE w:val="0"/>
        <w:autoSpaceDN w:val="0"/>
        <w:adjustRightInd w:val="0"/>
        <w:rPr>
          <w:sz w:val="16"/>
          <w:szCs w:val="16"/>
        </w:rPr>
      </w:pPr>
    </w:p>
    <w:p w14:paraId="5559A3D7" w14:textId="77777777" w:rsidR="004C1769" w:rsidRPr="00143D7A" w:rsidRDefault="004C1769" w:rsidP="004C1769">
      <w:pPr>
        <w:autoSpaceDE w:val="0"/>
        <w:autoSpaceDN w:val="0"/>
        <w:adjustRightInd w:val="0"/>
        <w:rPr>
          <w:sz w:val="16"/>
          <w:szCs w:val="16"/>
        </w:rPr>
      </w:pPr>
      <w:r w:rsidRPr="00143D7A">
        <w:rPr>
          <w:i/>
          <w:iCs/>
          <w:sz w:val="16"/>
          <w:szCs w:val="16"/>
        </w:rPr>
        <w:t>Example</w:t>
      </w:r>
      <w:r w:rsidRPr="00143D7A">
        <w:rPr>
          <w:sz w:val="16"/>
          <w:szCs w:val="16"/>
        </w:rPr>
        <w:t xml:space="preserve">: </w:t>
      </w:r>
    </w:p>
    <w:p w14:paraId="6AEF5ED2" w14:textId="6756542B" w:rsidR="004C1769" w:rsidRPr="00143D7A" w:rsidRDefault="004C1769" w:rsidP="005C7AD5">
      <w:pPr>
        <w:autoSpaceDE w:val="0"/>
        <w:autoSpaceDN w:val="0"/>
        <w:adjustRightInd w:val="0"/>
        <w:ind w:left="709"/>
        <w:rPr>
          <w:sz w:val="16"/>
          <w:szCs w:val="16"/>
        </w:rPr>
      </w:pPr>
      <w:r w:rsidRPr="00143D7A">
        <w:rPr>
          <w:sz w:val="16"/>
          <w:szCs w:val="16"/>
        </w:rPr>
        <w:t>[</w:t>
      </w:r>
      <w:r w:rsidR="00143D7A" w:rsidRPr="00143D7A">
        <w:rPr>
          <w:sz w:val="16"/>
          <w:szCs w:val="16"/>
        </w:rPr>
        <w:t>8</w:t>
      </w:r>
      <w:r w:rsidRPr="00143D7A">
        <w:rPr>
          <w:sz w:val="16"/>
          <w:szCs w:val="16"/>
        </w:rPr>
        <w:t xml:space="preserve">] </w:t>
      </w:r>
      <w:r w:rsidR="00143D7A" w:rsidRPr="00143D7A">
        <w:rPr>
          <w:sz w:val="16"/>
          <w:szCs w:val="16"/>
        </w:rPr>
        <w:t>M. Holland. (2002</w:t>
      </w:r>
      <w:r w:rsidR="005C7AD5">
        <w:rPr>
          <w:sz w:val="16"/>
          <w:szCs w:val="16"/>
        </w:rPr>
        <w:t>, Feb. 23</w:t>
      </w:r>
      <w:r w:rsidR="00143D7A" w:rsidRPr="00143D7A">
        <w:rPr>
          <w:sz w:val="16"/>
          <w:szCs w:val="16"/>
        </w:rPr>
        <w:t xml:space="preserve">). </w:t>
      </w:r>
      <w:r w:rsidR="00143D7A" w:rsidRPr="00143D7A">
        <w:rPr>
          <w:i/>
          <w:iCs/>
          <w:sz w:val="16"/>
          <w:szCs w:val="16"/>
        </w:rPr>
        <w:t>Guide to citing internet sources</w:t>
      </w:r>
      <w:r w:rsidR="00143D7A" w:rsidRPr="00143D7A">
        <w:rPr>
          <w:sz w:val="16"/>
          <w:szCs w:val="16"/>
        </w:rPr>
        <w:t xml:space="preserve"> [Online]. Available:</w:t>
      </w:r>
      <w:r w:rsidR="005C7AD5">
        <w:rPr>
          <w:sz w:val="16"/>
          <w:szCs w:val="16"/>
        </w:rPr>
        <w:t xml:space="preserve"> </w:t>
      </w:r>
      <w:r w:rsidR="00143D7A" w:rsidRPr="00143D7A">
        <w:rPr>
          <w:sz w:val="16"/>
          <w:szCs w:val="16"/>
        </w:rPr>
        <w:t>http://www.bournemouth.ac.uk/library/using/guide_to_citing_internet_sourc.html</w:t>
      </w:r>
    </w:p>
    <w:p w14:paraId="5EA9251B" w14:textId="77777777" w:rsidR="004C1769" w:rsidRPr="007920AD" w:rsidRDefault="004C1769" w:rsidP="008174BF">
      <w:pPr>
        <w:autoSpaceDE w:val="0"/>
        <w:autoSpaceDN w:val="0"/>
        <w:adjustRightInd w:val="0"/>
        <w:ind w:left="709"/>
        <w:jc w:val="both"/>
        <w:rPr>
          <w:sz w:val="16"/>
          <w:szCs w:val="16"/>
        </w:rPr>
      </w:pPr>
    </w:p>
    <w:sectPr w:rsidR="004C1769" w:rsidRPr="007920AD" w:rsidSect="00315750">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431" w:footer="431" w:gutter="0"/>
      <w:cols w:num="2" w:space="28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242FB" w14:textId="77777777" w:rsidR="00133DE3" w:rsidRDefault="00133DE3">
      <w:r>
        <w:separator/>
      </w:r>
    </w:p>
  </w:endnote>
  <w:endnote w:type="continuationSeparator" w:id="0">
    <w:p w14:paraId="16D24448" w14:textId="77777777" w:rsidR="00133DE3" w:rsidRDefault="0013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altName w:val="Perpetua"/>
    <w:charset w:val="00"/>
    <w:family w:val="auto"/>
    <w:pitch w:val="variable"/>
    <w:sig w:usb0="00000003" w:usb1="00000000" w:usb2="00000000" w:usb3="00000000" w:csb0="00000001" w:csb1="00000000"/>
  </w:font>
  <w:font w:name="Formata-Regular">
    <w:altName w:val="Calibri"/>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0EBD4" w14:textId="69D67ED1" w:rsidR="00D119E0" w:rsidRPr="001F744E" w:rsidRDefault="00D119E0">
    <w:pPr>
      <w:pStyle w:val="Footer"/>
      <w:jc w:val="center"/>
      <w:rPr>
        <w:rFonts w:ascii="Helvetica" w:hAnsi="Helvetica"/>
        <w:noProof/>
        <w:sz w:val="14"/>
        <w:szCs w:val="14"/>
      </w:rPr>
    </w:pPr>
    <w:r w:rsidRPr="001F744E">
      <w:rPr>
        <w:rFonts w:ascii="Helvetica" w:hAnsi="Helvetica"/>
        <w:noProof/>
        <w:sz w:val="14"/>
        <w:szCs w:val="14"/>
      </w:rPr>
      <w:fldChar w:fldCharType="begin"/>
    </w:r>
    <w:r w:rsidRPr="001F744E">
      <w:rPr>
        <w:rFonts w:ascii="Helvetica" w:hAnsi="Helvetica"/>
        <w:noProof/>
        <w:sz w:val="14"/>
        <w:szCs w:val="14"/>
      </w:rPr>
      <w:instrText xml:space="preserve"> PAGE   \* MERGEFORMAT </w:instrText>
    </w:r>
    <w:r w:rsidRPr="001F744E">
      <w:rPr>
        <w:rFonts w:ascii="Helvetica" w:hAnsi="Helvetica"/>
        <w:noProof/>
        <w:sz w:val="14"/>
        <w:szCs w:val="14"/>
      </w:rPr>
      <w:fldChar w:fldCharType="separate"/>
    </w:r>
    <w:r w:rsidR="007C6AB5">
      <w:rPr>
        <w:rFonts w:ascii="Helvetica" w:hAnsi="Helvetica"/>
        <w:noProof/>
        <w:sz w:val="14"/>
        <w:szCs w:val="14"/>
      </w:rPr>
      <w:t>4</w:t>
    </w:r>
    <w:r w:rsidRPr="001F744E">
      <w:rPr>
        <w:rFonts w:ascii="Helvetica" w:hAnsi="Helvetica"/>
        <w:noProof/>
        <w:sz w:val="14"/>
        <w:szCs w:val="14"/>
      </w:rPr>
      <w:fldChar w:fldCharType="end"/>
    </w:r>
  </w:p>
  <w:p w14:paraId="0BC40BCB" w14:textId="77777777" w:rsidR="00D119E0" w:rsidRDefault="00D119E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25C5C" w14:textId="1BEDBC6A" w:rsidR="00D119E0" w:rsidRPr="001F744E" w:rsidRDefault="00D119E0">
    <w:pPr>
      <w:pStyle w:val="Footer"/>
      <w:jc w:val="center"/>
      <w:rPr>
        <w:rFonts w:ascii="Helvetica" w:hAnsi="Helvetica"/>
        <w:sz w:val="14"/>
        <w:szCs w:val="14"/>
      </w:rPr>
    </w:pPr>
    <w:r w:rsidRPr="001F744E">
      <w:rPr>
        <w:rFonts w:ascii="Helvetica" w:hAnsi="Helvetica"/>
        <w:sz w:val="14"/>
        <w:szCs w:val="14"/>
      </w:rPr>
      <w:fldChar w:fldCharType="begin"/>
    </w:r>
    <w:r w:rsidRPr="001F744E">
      <w:rPr>
        <w:rFonts w:ascii="Helvetica" w:hAnsi="Helvetica"/>
        <w:sz w:val="14"/>
        <w:szCs w:val="14"/>
      </w:rPr>
      <w:instrText xml:space="preserve"> PAGE   \* MERGEFORMAT </w:instrText>
    </w:r>
    <w:r w:rsidRPr="001F744E">
      <w:rPr>
        <w:rFonts w:ascii="Helvetica" w:hAnsi="Helvetica"/>
        <w:sz w:val="14"/>
        <w:szCs w:val="14"/>
      </w:rPr>
      <w:fldChar w:fldCharType="separate"/>
    </w:r>
    <w:r w:rsidR="007C6AB5">
      <w:rPr>
        <w:rFonts w:ascii="Helvetica" w:hAnsi="Helvetica"/>
        <w:noProof/>
        <w:sz w:val="14"/>
        <w:szCs w:val="14"/>
      </w:rPr>
      <w:t>3</w:t>
    </w:r>
    <w:r w:rsidRPr="001F744E">
      <w:rPr>
        <w:rFonts w:ascii="Helvetica" w:hAnsi="Helvetica"/>
        <w:sz w:val="14"/>
        <w:szCs w:val="14"/>
      </w:rPr>
      <w:fldChar w:fldCharType="end"/>
    </w:r>
  </w:p>
  <w:p w14:paraId="028DF87D" w14:textId="77777777" w:rsidR="00D119E0" w:rsidRDefault="00D119E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EC101" w14:textId="46CD5B01" w:rsidR="00177B5F" w:rsidRPr="00E84C70" w:rsidRDefault="00E84C70" w:rsidP="00E84C70">
    <w:pPr>
      <w:pStyle w:val="Footer"/>
      <w:rPr>
        <w:i/>
        <w:iCs/>
      </w:rPr>
    </w:pPr>
    <w:r w:rsidRPr="00E84C70">
      <w:rPr>
        <w:i/>
        <w:iCs/>
      </w:rPr>
      <w:t>Research Article</w:t>
    </w:r>
  </w:p>
  <w:p w14:paraId="069451B2" w14:textId="77777777" w:rsidR="00177B5F" w:rsidRDefault="00177B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12995" w14:textId="77777777" w:rsidR="00133DE3" w:rsidRDefault="00133DE3"/>
  </w:footnote>
  <w:footnote w:type="continuationSeparator" w:id="0">
    <w:p w14:paraId="5201561E" w14:textId="77777777" w:rsidR="00133DE3" w:rsidRDefault="00133DE3">
      <w:r>
        <w:continuationSeparator/>
      </w:r>
    </w:p>
  </w:footnote>
  <w:footnote w:id="1">
    <w:p w14:paraId="640E5EF9" w14:textId="77777777" w:rsidR="00160CE0" w:rsidRDefault="00160CE0" w:rsidP="00980FC4">
      <w:pPr>
        <w:pStyle w:val="FootnoteText"/>
      </w:pPr>
    </w:p>
  </w:footnote>
  <w:footnote w:id="2">
    <w:p w14:paraId="165E58C4" w14:textId="77777777" w:rsidR="00161884" w:rsidRDefault="00161884" w:rsidP="00161884">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06BA5" w14:textId="4F71DF63" w:rsidR="00B55ADB" w:rsidRDefault="00B55ADB" w:rsidP="007C6AB5">
    <w:pPr>
      <w:pStyle w:val="RH"/>
      <w:tabs>
        <w:tab w:val="clear" w:pos="5679"/>
        <w:tab w:val="left" w:pos="10248"/>
      </w:tabs>
      <w:ind w:right="0"/>
    </w:pPr>
    <w:r>
      <w:t xml:space="preserve">First Author </w:t>
    </w:r>
    <w:r w:rsidRPr="00C74A0E">
      <w:rPr>
        <w:i/>
      </w:rPr>
      <w:t>et al</w:t>
    </w:r>
    <w:r w:rsidRPr="00C74A0E">
      <w:t>.:</w:t>
    </w:r>
    <w:r w:rsidR="004F461C">
      <w:t xml:space="preserve"> </w:t>
    </w:r>
    <w:r w:rsidR="00315750">
      <w:rPr>
        <w:rFonts w:ascii="Arial" w:hAnsi="Arial" w:cs="Arial"/>
        <w:color w:val="000000"/>
        <w:shd w:val="clear" w:color="auto" w:fill="FFFFFF"/>
      </w:rPr>
      <w:t>running title</w:t>
    </w:r>
    <w:r w:rsidR="00315750">
      <w:t xml:space="preserve"> (</w:t>
    </w:r>
    <w:r w:rsidR="007C6AB5" w:rsidRPr="007C6AB5">
      <w:rPr>
        <w:rFonts w:ascii="Arial" w:hAnsi="Arial" w:cs="Arial"/>
        <w:color w:val="000000"/>
        <w:shd w:val="clear" w:color="auto" w:fill="FFFFFF"/>
      </w:rPr>
      <w:t>An abbreviated title of the paper that is repeated at the head of ea</w:t>
    </w:r>
    <w:r w:rsidR="007C6AB5">
      <w:rPr>
        <w:rFonts w:ascii="Arial" w:hAnsi="Arial" w:cs="Arial"/>
        <w:color w:val="000000"/>
        <w:shd w:val="clear" w:color="auto" w:fill="FFFFFF"/>
      </w:rPr>
      <w:t xml:space="preserve">ch page with 50 to </w:t>
    </w:r>
    <w:proofErr w:type="gramStart"/>
    <w:r w:rsidR="007C6AB5">
      <w:rPr>
        <w:rFonts w:ascii="Arial" w:hAnsi="Arial" w:cs="Arial"/>
        <w:color w:val="000000"/>
        <w:shd w:val="clear" w:color="auto" w:fill="FFFFFF"/>
      </w:rPr>
      <w:t>70 character</w:t>
    </w:r>
    <w:proofErr w:type="gramEnd"/>
    <w:r w:rsidR="007C6AB5">
      <w:rPr>
        <w:rFonts w:ascii="Arial" w:hAnsi="Arial" w:cs="Arial"/>
        <w:color w:val="000000"/>
        <w:shd w:val="clear" w:color="auto" w:fill="FFFFFF"/>
      </w:rPr>
      <w:t xml:space="preserve"> length</w:t>
    </w:r>
    <w:r w:rsidR="00315750">
      <w:rPr>
        <w:rFonts w:ascii="Arial" w:hAnsi="Arial" w:cs="Arial"/>
        <w:color w:val="000000"/>
        <w:shd w:val="clear" w:color="auto" w:fill="FFFFFF"/>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53FD3" w14:textId="3EB315DF" w:rsidR="006331A5" w:rsidRPr="00717076" w:rsidRDefault="00D119E0" w:rsidP="004F461C">
    <w:pPr>
      <w:pStyle w:val="RH"/>
      <w:tabs>
        <w:tab w:val="clear" w:pos="5679"/>
        <w:tab w:val="left" w:pos="5340"/>
      </w:tabs>
      <w:ind w:right="20"/>
    </w:pPr>
    <w:r>
      <w:t xml:space="preserve"> </w:t>
    </w:r>
    <w:r w:rsidR="00717076">
      <w:tab/>
    </w:r>
    <w:r w:rsidR="00717076" w:rsidRPr="00FA519E">
      <w:rPr>
        <w:i/>
        <w:iCs/>
      </w:rPr>
      <w:t>Journal of Control (</w:t>
    </w:r>
    <w:r w:rsidR="00FA519E">
      <w:rPr>
        <w:i/>
        <w:iCs/>
      </w:rPr>
      <w:t>English E</w:t>
    </w:r>
    <w:r w:rsidR="00717076" w:rsidRPr="00FA519E">
      <w:rPr>
        <w:i/>
        <w:iCs/>
      </w:rPr>
      <w:t>dition)</w:t>
    </w:r>
    <w:r w:rsidR="00717076" w:rsidRPr="00EA248D">
      <w:t>,</w:t>
    </w:r>
    <w:r w:rsidR="00717076">
      <w:t xml:space="preserve"> </w:t>
    </w:r>
    <w:r w:rsidR="00717076" w:rsidRPr="00EA248D">
      <w:t>VOL.</w:t>
    </w:r>
    <w:r w:rsidR="00717076">
      <w:t xml:space="preserve"> 1</w:t>
    </w:r>
    <w:r w:rsidR="00717076" w:rsidRPr="00EA248D">
      <w:t>,</w:t>
    </w:r>
    <w:r w:rsidR="00717076">
      <w:t xml:space="preserve"> </w:t>
    </w:r>
    <w:r w:rsidR="00717076" w:rsidRPr="00EA248D">
      <w:t>NO.</w:t>
    </w:r>
    <w:r w:rsidR="00717076">
      <w:t xml:space="preserve"> 1</w:t>
    </w:r>
    <w:r w:rsidR="00717076" w:rsidRPr="00EA248D">
      <w:t>,</w:t>
    </w:r>
    <w:r w:rsidR="00717076">
      <w:t xml:space="preserve"> Jan. 2022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240B8" w14:textId="7FE3E9D6" w:rsidR="00CE3AA6" w:rsidRPr="00EA248D" w:rsidRDefault="00B55ADB" w:rsidP="00BB2F66">
    <w:pPr>
      <w:pStyle w:val="RH"/>
      <w:tabs>
        <w:tab w:val="clear" w:pos="5679"/>
        <w:tab w:val="left" w:pos="5340"/>
      </w:tabs>
      <w:ind w:right="20"/>
    </w:pPr>
    <w:r>
      <w:t>1</w:t>
    </w:r>
    <w:r w:rsidR="00BB2F66">
      <w:tab/>
    </w:r>
    <w:r w:rsidR="00CE3AA6" w:rsidRPr="00CE3AA6">
      <w:rPr>
        <w:i/>
        <w:iCs/>
      </w:rPr>
      <w:t>Journal of Control</w:t>
    </w:r>
    <w:r w:rsidR="00CE3AA6">
      <w:t xml:space="preserve"> (</w:t>
    </w:r>
    <w:r w:rsidR="00CE3AA6" w:rsidRPr="00CE3AA6">
      <w:rPr>
        <w:i/>
        <w:iCs/>
      </w:rPr>
      <w:t>English Edition</w:t>
    </w:r>
    <w:r w:rsidR="00CE3AA6">
      <w:t>)</w:t>
    </w:r>
    <w:r w:rsidR="00CE3AA6" w:rsidRPr="00EA248D">
      <w:t>,</w:t>
    </w:r>
    <w:r w:rsidR="00CE3AA6">
      <w:t xml:space="preserve"> </w:t>
    </w:r>
    <w:r w:rsidR="00CE3AA6" w:rsidRPr="00EA248D">
      <w:t>VOL.</w:t>
    </w:r>
    <w:r w:rsidR="00CE3AA6">
      <w:t xml:space="preserve"> </w:t>
    </w:r>
    <w:r w:rsidR="00A316F5">
      <w:t>01</w:t>
    </w:r>
    <w:r w:rsidR="00CE3AA6" w:rsidRPr="00EA248D">
      <w:t>,</w:t>
    </w:r>
    <w:r w:rsidR="00CE3AA6">
      <w:t xml:space="preserve"> </w:t>
    </w:r>
    <w:r w:rsidR="00CE3AA6" w:rsidRPr="00EA248D">
      <w:t>NO.</w:t>
    </w:r>
    <w:r w:rsidR="00CE3AA6">
      <w:t xml:space="preserve"> </w:t>
    </w:r>
    <w:r w:rsidR="00A316F5">
      <w:t>01</w:t>
    </w:r>
    <w:r w:rsidR="00CE3AA6" w:rsidRPr="00EA248D">
      <w:t>,</w:t>
    </w:r>
    <w:r w:rsidR="00CE3AA6">
      <w:t xml:space="preserve"> </w:t>
    </w:r>
    <w:r w:rsidR="00A316F5">
      <w:t>Jan.</w:t>
    </w:r>
    <w:r w:rsidR="00CE3AA6">
      <w:t xml:space="preserve"> </w:t>
    </w:r>
    <w:r w:rsidR="00CE3AA6" w:rsidRPr="00EA248D">
      <w:t>20</w:t>
    </w:r>
    <w:r w:rsidR="00981F23">
      <w:t>23</w:t>
    </w:r>
  </w:p>
  <w:p w14:paraId="2C79B946" w14:textId="77777777" w:rsidR="00FA519E" w:rsidRDefault="00FA51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01CE6DE"/>
    <w:lvl w:ilvl="0">
      <w:start w:val="1"/>
      <w:numFmt w:val="upperRoman"/>
      <w:pStyle w:val="Heading1"/>
      <w:lvlText w:val="%1."/>
      <w:legacy w:legacy="1" w:legacySpace="144" w:legacyIndent="144"/>
      <w:lvlJc w:val="left"/>
      <w:rPr>
        <w:rFonts w:ascii="Times New Roman" w:hAnsi="Times New Roman" w:cs="Times New Roman" w:hint="default"/>
      </w:rPr>
    </w:lvl>
    <w:lvl w:ilvl="1">
      <w:start w:val="1"/>
      <w:numFmt w:val="upperLetter"/>
      <w:pStyle w:val="Heading2"/>
      <w:lvlText w:val="%2."/>
      <w:legacy w:legacy="1" w:legacySpace="144" w:legacyIndent="144"/>
      <w:lvlJc w:val="left"/>
      <w:rPr>
        <w:rFonts w:ascii="Helvetica" w:hAnsi="Helvetica" w:cs="Arial" w:hint="default"/>
        <w:b w:val="0"/>
        <w:i/>
        <w:sz w:val="20"/>
        <w:szCs w:val="20"/>
      </w:rPr>
    </w:lvl>
    <w:lvl w:ilvl="2">
      <w:start w:val="1"/>
      <w:numFmt w:val="decimal"/>
      <w:pStyle w:val="Heading3"/>
      <w:lvlText w:val="%3)"/>
      <w:legacy w:legacy="1" w:legacySpace="144" w:legacyIndent="144"/>
      <w:lvlJc w:val="left"/>
      <w:rPr>
        <w:rFonts w:ascii="Helvetica" w:hAnsi="Helvetica" w:cs="Arial" w:hint="default"/>
        <w:i/>
        <w:sz w:val="18"/>
        <w:szCs w:val="18"/>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8F07FB1"/>
    <w:multiLevelType w:val="hybridMultilevel"/>
    <w:tmpl w:val="7C565FB8"/>
    <w:lvl w:ilvl="0" w:tplc="04090015">
      <w:start w:val="1"/>
      <w:numFmt w:val="upp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 w15:restartNumberingAfterBreak="0">
    <w:nsid w:val="294B6E8A"/>
    <w:multiLevelType w:val="hybridMultilevel"/>
    <w:tmpl w:val="4B06B66E"/>
    <w:lvl w:ilvl="0" w:tplc="91F4A250">
      <w:start w:val="1"/>
      <w:numFmt w:val="upperLetter"/>
      <w:lvlText w:val="%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2D1B26DB"/>
    <w:multiLevelType w:val="hybridMultilevel"/>
    <w:tmpl w:val="9202EB1A"/>
    <w:lvl w:ilvl="0" w:tplc="04090013">
      <w:start w:val="1"/>
      <w:numFmt w:val="upperRoman"/>
      <w:lvlText w:val="%1."/>
      <w:lvlJc w:val="right"/>
      <w:pPr>
        <w:ind w:left="1642" w:hanging="360"/>
      </w:pPr>
    </w:lvl>
    <w:lvl w:ilvl="1" w:tplc="04090019">
      <w:start w:val="1"/>
      <w:numFmt w:val="lowerLetter"/>
      <w:lvlText w:val="%2."/>
      <w:lvlJc w:val="left"/>
      <w:pPr>
        <w:ind w:left="1778" w:hanging="360"/>
      </w:pPr>
    </w:lvl>
    <w:lvl w:ilvl="2" w:tplc="0409001B">
      <w:start w:val="1"/>
      <w:numFmt w:val="lowerRoman"/>
      <w:lvlText w:val="%3."/>
      <w:lvlJc w:val="right"/>
      <w:pPr>
        <w:ind w:left="3082" w:hanging="180"/>
      </w:pPr>
    </w:lvl>
    <w:lvl w:ilvl="3" w:tplc="0409000F" w:tentative="1">
      <w:start w:val="1"/>
      <w:numFmt w:val="decimal"/>
      <w:lvlText w:val="%4."/>
      <w:lvlJc w:val="left"/>
      <w:pPr>
        <w:ind w:left="3802" w:hanging="360"/>
      </w:pPr>
    </w:lvl>
    <w:lvl w:ilvl="4" w:tplc="04090019" w:tentative="1">
      <w:start w:val="1"/>
      <w:numFmt w:val="lowerLetter"/>
      <w:lvlText w:val="%5."/>
      <w:lvlJc w:val="left"/>
      <w:pPr>
        <w:ind w:left="4522" w:hanging="360"/>
      </w:pPr>
    </w:lvl>
    <w:lvl w:ilvl="5" w:tplc="0409001B" w:tentative="1">
      <w:start w:val="1"/>
      <w:numFmt w:val="lowerRoman"/>
      <w:lvlText w:val="%6."/>
      <w:lvlJc w:val="right"/>
      <w:pPr>
        <w:ind w:left="5242" w:hanging="180"/>
      </w:pPr>
    </w:lvl>
    <w:lvl w:ilvl="6" w:tplc="0409000F" w:tentative="1">
      <w:start w:val="1"/>
      <w:numFmt w:val="decimal"/>
      <w:lvlText w:val="%7."/>
      <w:lvlJc w:val="left"/>
      <w:pPr>
        <w:ind w:left="5962" w:hanging="360"/>
      </w:pPr>
    </w:lvl>
    <w:lvl w:ilvl="7" w:tplc="04090019" w:tentative="1">
      <w:start w:val="1"/>
      <w:numFmt w:val="lowerLetter"/>
      <w:lvlText w:val="%8."/>
      <w:lvlJc w:val="left"/>
      <w:pPr>
        <w:ind w:left="6682" w:hanging="360"/>
      </w:pPr>
    </w:lvl>
    <w:lvl w:ilvl="8" w:tplc="0409001B" w:tentative="1">
      <w:start w:val="1"/>
      <w:numFmt w:val="lowerRoman"/>
      <w:lvlText w:val="%9."/>
      <w:lvlJc w:val="right"/>
      <w:pPr>
        <w:ind w:left="7402" w:hanging="180"/>
      </w:pPr>
    </w:lvl>
  </w:abstractNum>
  <w:abstractNum w:abstractNumId="4" w15:restartNumberingAfterBreak="0">
    <w:nsid w:val="2E4129BB"/>
    <w:multiLevelType w:val="hybridMultilevel"/>
    <w:tmpl w:val="C1881F4A"/>
    <w:lvl w:ilvl="0" w:tplc="C1FEC178">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abstractNum w:abstractNumId="6" w15:restartNumberingAfterBreak="0">
    <w:nsid w:val="44453E65"/>
    <w:multiLevelType w:val="hybridMultilevel"/>
    <w:tmpl w:val="5488778A"/>
    <w:lvl w:ilvl="0" w:tplc="96F475D2">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15:restartNumberingAfterBreak="0">
    <w:nsid w:val="6C1B162A"/>
    <w:multiLevelType w:val="hybridMultilevel"/>
    <w:tmpl w:val="DA3CD8DE"/>
    <w:lvl w:ilvl="0" w:tplc="600E4F34">
      <w:start w:val="1"/>
      <w:numFmt w:val="bullet"/>
      <w:lvlText w:val=""/>
      <w:lvlJc w:val="left"/>
      <w:pPr>
        <w:ind w:left="562" w:hanging="360"/>
      </w:pPr>
      <w:rPr>
        <w:rFonts w:ascii="Symbol" w:eastAsia="Times New Roman" w:hAnsi="Symbol" w:cs="Times New Roman" w:hint="default"/>
      </w:rPr>
    </w:lvl>
    <w:lvl w:ilvl="1" w:tplc="04090003" w:tentative="1">
      <w:start w:val="1"/>
      <w:numFmt w:val="bullet"/>
      <w:lvlText w:val="o"/>
      <w:lvlJc w:val="left"/>
      <w:pPr>
        <w:ind w:left="1282" w:hanging="360"/>
      </w:pPr>
      <w:rPr>
        <w:rFonts w:ascii="Courier New" w:hAnsi="Courier New" w:cs="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cs="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cs="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8" w15:restartNumberingAfterBreak="0">
    <w:nsid w:val="73002336"/>
    <w:multiLevelType w:val="hybridMultilevel"/>
    <w:tmpl w:val="72DAACE6"/>
    <w:lvl w:ilvl="0" w:tplc="D414B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6"/>
  </w:num>
  <w:num w:numId="6">
    <w:abstractNumId w:val="4"/>
  </w:num>
  <w:num w:numId="7">
    <w:abstractNumId w:val="1"/>
  </w:num>
  <w:num w:numId="8">
    <w:abstractNumId w:val="8"/>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02"/>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45"/>
    <w:rsid w:val="00035F88"/>
    <w:rsid w:val="0005601C"/>
    <w:rsid w:val="000621B4"/>
    <w:rsid w:val="00086554"/>
    <w:rsid w:val="000A6525"/>
    <w:rsid w:val="000B4056"/>
    <w:rsid w:val="00133236"/>
    <w:rsid w:val="00133DE3"/>
    <w:rsid w:val="00134458"/>
    <w:rsid w:val="00143D7A"/>
    <w:rsid w:val="00160CE0"/>
    <w:rsid w:val="00161884"/>
    <w:rsid w:val="00177B5F"/>
    <w:rsid w:val="00186F48"/>
    <w:rsid w:val="001A1BCE"/>
    <w:rsid w:val="001A2A23"/>
    <w:rsid w:val="001C5CE8"/>
    <w:rsid w:val="001F744E"/>
    <w:rsid w:val="00243443"/>
    <w:rsid w:val="00251487"/>
    <w:rsid w:val="00282F0D"/>
    <w:rsid w:val="00297F14"/>
    <w:rsid w:val="002A20DB"/>
    <w:rsid w:val="002A4351"/>
    <w:rsid w:val="002C4AFE"/>
    <w:rsid w:val="002D1BD4"/>
    <w:rsid w:val="00315750"/>
    <w:rsid w:val="00362B0F"/>
    <w:rsid w:val="00392ED8"/>
    <w:rsid w:val="00401E56"/>
    <w:rsid w:val="00426FAC"/>
    <w:rsid w:val="004470DC"/>
    <w:rsid w:val="0046404A"/>
    <w:rsid w:val="00495541"/>
    <w:rsid w:val="004A5262"/>
    <w:rsid w:val="004B1E6D"/>
    <w:rsid w:val="004B2219"/>
    <w:rsid w:val="004B68D5"/>
    <w:rsid w:val="004C1769"/>
    <w:rsid w:val="004C2094"/>
    <w:rsid w:val="004C6D5C"/>
    <w:rsid w:val="004E180C"/>
    <w:rsid w:val="004E618D"/>
    <w:rsid w:val="004F17E2"/>
    <w:rsid w:val="004F461C"/>
    <w:rsid w:val="00516457"/>
    <w:rsid w:val="00525055"/>
    <w:rsid w:val="0054781B"/>
    <w:rsid w:val="00550A3F"/>
    <w:rsid w:val="00564D37"/>
    <w:rsid w:val="005778BC"/>
    <w:rsid w:val="005C7AD5"/>
    <w:rsid w:val="005F3274"/>
    <w:rsid w:val="00617D20"/>
    <w:rsid w:val="0062482A"/>
    <w:rsid w:val="006331A5"/>
    <w:rsid w:val="0063523A"/>
    <w:rsid w:val="006727B9"/>
    <w:rsid w:val="00677947"/>
    <w:rsid w:val="00691366"/>
    <w:rsid w:val="0069250A"/>
    <w:rsid w:val="006B71D8"/>
    <w:rsid w:val="006E071F"/>
    <w:rsid w:val="00717076"/>
    <w:rsid w:val="00734E8C"/>
    <w:rsid w:val="007446F4"/>
    <w:rsid w:val="00783EF6"/>
    <w:rsid w:val="00783F56"/>
    <w:rsid w:val="00791AC2"/>
    <w:rsid w:val="007920AD"/>
    <w:rsid w:val="007B4C69"/>
    <w:rsid w:val="007B5A25"/>
    <w:rsid w:val="007C025E"/>
    <w:rsid w:val="007C1C63"/>
    <w:rsid w:val="007C6AB5"/>
    <w:rsid w:val="00810B19"/>
    <w:rsid w:val="008174BF"/>
    <w:rsid w:val="00823C3C"/>
    <w:rsid w:val="00840CD1"/>
    <w:rsid w:val="00845F56"/>
    <w:rsid w:val="0088628C"/>
    <w:rsid w:val="008B708A"/>
    <w:rsid w:val="008C2525"/>
    <w:rsid w:val="008E5C48"/>
    <w:rsid w:val="008F12B7"/>
    <w:rsid w:val="00911C5A"/>
    <w:rsid w:val="0093485D"/>
    <w:rsid w:val="00980FC4"/>
    <w:rsid w:val="00981F23"/>
    <w:rsid w:val="009B34E5"/>
    <w:rsid w:val="009B4349"/>
    <w:rsid w:val="009B7251"/>
    <w:rsid w:val="009F4B45"/>
    <w:rsid w:val="00A2212B"/>
    <w:rsid w:val="00A316F5"/>
    <w:rsid w:val="00A356CD"/>
    <w:rsid w:val="00A63235"/>
    <w:rsid w:val="00A7163E"/>
    <w:rsid w:val="00A863AC"/>
    <w:rsid w:val="00A93E2F"/>
    <w:rsid w:val="00A976E5"/>
    <w:rsid w:val="00AA710A"/>
    <w:rsid w:val="00AD6E36"/>
    <w:rsid w:val="00B20394"/>
    <w:rsid w:val="00B2357F"/>
    <w:rsid w:val="00B24789"/>
    <w:rsid w:val="00B34BEC"/>
    <w:rsid w:val="00B419D3"/>
    <w:rsid w:val="00B55ADB"/>
    <w:rsid w:val="00B9791C"/>
    <w:rsid w:val="00BB2F66"/>
    <w:rsid w:val="00BB6FC0"/>
    <w:rsid w:val="00BE6E9F"/>
    <w:rsid w:val="00C1431C"/>
    <w:rsid w:val="00C14887"/>
    <w:rsid w:val="00C277A4"/>
    <w:rsid w:val="00C50572"/>
    <w:rsid w:val="00C600BF"/>
    <w:rsid w:val="00C60C59"/>
    <w:rsid w:val="00C74A0E"/>
    <w:rsid w:val="00CB0AF8"/>
    <w:rsid w:val="00CC5BF1"/>
    <w:rsid w:val="00CD292E"/>
    <w:rsid w:val="00CD3AD2"/>
    <w:rsid w:val="00CD59F0"/>
    <w:rsid w:val="00CE3AA6"/>
    <w:rsid w:val="00CF0657"/>
    <w:rsid w:val="00D119E0"/>
    <w:rsid w:val="00D212F6"/>
    <w:rsid w:val="00D54F2A"/>
    <w:rsid w:val="00D859F4"/>
    <w:rsid w:val="00E519E5"/>
    <w:rsid w:val="00E51FCA"/>
    <w:rsid w:val="00E62A38"/>
    <w:rsid w:val="00E74EBA"/>
    <w:rsid w:val="00E84C70"/>
    <w:rsid w:val="00EA248D"/>
    <w:rsid w:val="00EA7F92"/>
    <w:rsid w:val="00EC51C6"/>
    <w:rsid w:val="00ED0336"/>
    <w:rsid w:val="00ED20BF"/>
    <w:rsid w:val="00EE2576"/>
    <w:rsid w:val="00F40567"/>
    <w:rsid w:val="00F40AFD"/>
    <w:rsid w:val="00F41468"/>
    <w:rsid w:val="00F728C6"/>
    <w:rsid w:val="00FA0F33"/>
    <w:rsid w:val="00FA519E"/>
    <w:rsid w:val="00FA797E"/>
    <w:rsid w:val="00FB54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6D06EA"/>
  <w15:chartTrackingRefBased/>
  <w15:docId w15:val="{FE5FF393-4A91-493F-9F22-A29B075C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D79"/>
  </w:style>
  <w:style w:type="paragraph" w:styleId="Heading1">
    <w:name w:val="heading 1"/>
    <w:basedOn w:val="Normal"/>
    <w:next w:val="Normal"/>
    <w:link w:val="Heading1Char"/>
    <w:uiPriority w:val="9"/>
    <w:qFormat/>
    <w:rsid w:val="00AA710A"/>
    <w:pPr>
      <w:keepNext/>
      <w:numPr>
        <w:numId w:val="1"/>
      </w:numPr>
      <w:spacing w:before="240" w:after="80"/>
      <w:jc w:val="center"/>
      <w:outlineLvl w:val="0"/>
    </w:pPr>
    <w:rPr>
      <w:rFonts w:ascii="Helvetica" w:hAnsi="Helvetica"/>
      <w:smallCaps/>
      <w:kern w:val="28"/>
      <w:lang w:val="x-none" w:eastAsia="x-none"/>
    </w:rPr>
  </w:style>
  <w:style w:type="paragraph" w:styleId="Heading2">
    <w:name w:val="heading 2"/>
    <w:basedOn w:val="Normal"/>
    <w:next w:val="Normal"/>
    <w:link w:val="Heading2Char"/>
    <w:uiPriority w:val="9"/>
    <w:qFormat/>
    <w:rsid w:val="00AA710A"/>
    <w:pPr>
      <w:keepNext/>
      <w:numPr>
        <w:ilvl w:val="1"/>
        <w:numId w:val="1"/>
      </w:numPr>
      <w:spacing w:before="120" w:after="60"/>
      <w:outlineLvl w:val="1"/>
    </w:pPr>
    <w:rPr>
      <w:rFonts w:ascii="Helvetica" w:hAnsi="Helvetica"/>
      <w:i/>
      <w:iCs/>
      <w:lang w:val="x-none" w:eastAsia="x-none"/>
    </w:rPr>
  </w:style>
  <w:style w:type="paragraph" w:styleId="Heading3">
    <w:name w:val="heading 3"/>
    <w:basedOn w:val="Normal"/>
    <w:next w:val="Normal"/>
    <w:uiPriority w:val="9"/>
    <w:qFormat/>
    <w:rsid w:val="004B1E6D"/>
    <w:pPr>
      <w:keepNext/>
      <w:numPr>
        <w:ilvl w:val="2"/>
        <w:numId w:val="1"/>
      </w:numPr>
      <w:outlineLvl w:val="2"/>
    </w:pPr>
    <w:rPr>
      <w:rFonts w:ascii="Helvetica" w:hAnsi="Helvetica"/>
      <w:i/>
      <w:iCs/>
      <w:sz w:val="18"/>
    </w:rPr>
  </w:style>
  <w:style w:type="paragraph" w:styleId="Heading4">
    <w:name w:val="heading 4"/>
    <w:basedOn w:val="Normal"/>
    <w:next w:val="Normal"/>
    <w:uiPriority w:val="9"/>
    <w:qFormat/>
    <w:rsid w:val="00192D79"/>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rsid w:val="00192D79"/>
    <w:pPr>
      <w:numPr>
        <w:ilvl w:val="4"/>
        <w:numId w:val="1"/>
      </w:numPr>
      <w:spacing w:before="240" w:after="60"/>
      <w:outlineLvl w:val="4"/>
    </w:pPr>
    <w:rPr>
      <w:sz w:val="18"/>
      <w:szCs w:val="18"/>
    </w:rPr>
  </w:style>
  <w:style w:type="paragraph" w:styleId="Heading6">
    <w:name w:val="heading 6"/>
    <w:basedOn w:val="Normal"/>
    <w:next w:val="Normal"/>
    <w:uiPriority w:val="9"/>
    <w:qFormat/>
    <w:rsid w:val="00192D79"/>
    <w:pPr>
      <w:numPr>
        <w:ilvl w:val="5"/>
        <w:numId w:val="1"/>
      </w:numPr>
      <w:spacing w:before="240" w:after="60"/>
      <w:outlineLvl w:val="5"/>
    </w:pPr>
    <w:rPr>
      <w:i/>
      <w:iCs/>
      <w:sz w:val="16"/>
      <w:szCs w:val="16"/>
    </w:rPr>
  </w:style>
  <w:style w:type="paragraph" w:styleId="Heading7">
    <w:name w:val="heading 7"/>
    <w:basedOn w:val="Normal"/>
    <w:next w:val="Normal"/>
    <w:uiPriority w:val="9"/>
    <w:qFormat/>
    <w:rsid w:val="00192D79"/>
    <w:pPr>
      <w:numPr>
        <w:ilvl w:val="6"/>
        <w:numId w:val="1"/>
      </w:numPr>
      <w:spacing w:before="240" w:after="60"/>
      <w:outlineLvl w:val="6"/>
    </w:pPr>
    <w:rPr>
      <w:sz w:val="16"/>
      <w:szCs w:val="16"/>
    </w:rPr>
  </w:style>
  <w:style w:type="paragraph" w:styleId="Heading8">
    <w:name w:val="heading 8"/>
    <w:basedOn w:val="Normal"/>
    <w:next w:val="Normal"/>
    <w:uiPriority w:val="9"/>
    <w:qFormat/>
    <w:rsid w:val="00192D79"/>
    <w:pPr>
      <w:numPr>
        <w:ilvl w:val="7"/>
        <w:numId w:val="1"/>
      </w:numPr>
      <w:spacing w:before="240" w:after="60"/>
      <w:outlineLvl w:val="7"/>
    </w:pPr>
    <w:rPr>
      <w:i/>
      <w:iCs/>
      <w:sz w:val="16"/>
      <w:szCs w:val="16"/>
    </w:rPr>
  </w:style>
  <w:style w:type="paragraph" w:styleId="Heading9">
    <w:name w:val="heading 9"/>
    <w:basedOn w:val="Normal"/>
    <w:next w:val="Normal"/>
    <w:uiPriority w:val="9"/>
    <w:qFormat/>
    <w:rsid w:val="00192D79"/>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AA710A"/>
    <w:pPr>
      <w:spacing w:before="20"/>
      <w:ind w:firstLine="202"/>
      <w:jc w:val="both"/>
    </w:pPr>
    <w:rPr>
      <w:rFonts w:ascii="Helvetica" w:hAnsi="Helvetica"/>
      <w:b/>
      <w:bCs/>
      <w:sz w:val="18"/>
      <w:szCs w:val="18"/>
    </w:rPr>
  </w:style>
  <w:style w:type="paragraph" w:customStyle="1" w:styleId="Authors">
    <w:name w:val="Authors"/>
    <w:basedOn w:val="Normal"/>
    <w:next w:val="Normal"/>
    <w:rsid w:val="00AA710A"/>
    <w:pPr>
      <w:framePr w:w="9072" w:hSpace="187" w:vSpace="187" w:wrap="notBeside" w:vAnchor="text" w:hAnchor="page" w:xAlign="center" w:y="1"/>
      <w:spacing w:after="320"/>
      <w:jc w:val="center"/>
    </w:pPr>
    <w:rPr>
      <w:rFonts w:ascii="Helvetica" w:hAnsi="Helvetica"/>
      <w:sz w:val="22"/>
      <w:szCs w:val="22"/>
    </w:rPr>
  </w:style>
  <w:style w:type="character" w:customStyle="1" w:styleId="MemberType">
    <w:name w:val="MemberType"/>
    <w:rsid w:val="00AA710A"/>
    <w:rPr>
      <w:rFonts w:ascii="Helvetica" w:hAnsi="Helvetica" w:cs="Times New Roman"/>
      <w:i/>
      <w:iCs/>
      <w:sz w:val="22"/>
      <w:szCs w:val="22"/>
    </w:rPr>
  </w:style>
  <w:style w:type="paragraph" w:styleId="Title">
    <w:name w:val="Title"/>
    <w:basedOn w:val="Normal"/>
    <w:next w:val="Normal"/>
    <w:qFormat/>
    <w:rsid w:val="00AA710A"/>
    <w:pPr>
      <w:framePr w:w="9360" w:hSpace="187" w:vSpace="187" w:wrap="notBeside" w:vAnchor="text" w:hAnchor="page" w:xAlign="center" w:y="1"/>
      <w:jc w:val="center"/>
    </w:pPr>
    <w:rPr>
      <w:rFonts w:ascii="Helvetica" w:hAnsi="Helvetica"/>
      <w:kern w:val="28"/>
      <w:sz w:val="48"/>
      <w:szCs w:val="48"/>
    </w:rPr>
  </w:style>
  <w:style w:type="paragraph" w:styleId="FootnoteText">
    <w:name w:val="footnote text"/>
    <w:basedOn w:val="Normal"/>
    <w:link w:val="FootnoteTextChar"/>
    <w:semiHidden/>
    <w:rsid w:val="00AA710A"/>
    <w:pPr>
      <w:ind w:firstLine="202"/>
      <w:jc w:val="both"/>
    </w:pPr>
    <w:rPr>
      <w:rFonts w:ascii="Helvetica" w:hAnsi="Helvetica"/>
      <w:sz w:val="16"/>
      <w:szCs w:val="16"/>
      <w:lang w:val="x-none" w:eastAsia="x-none"/>
    </w:rPr>
  </w:style>
  <w:style w:type="paragraph" w:customStyle="1" w:styleId="References">
    <w:name w:val="References"/>
    <w:basedOn w:val="Normal"/>
    <w:rsid w:val="00192D79"/>
    <w:pPr>
      <w:numPr>
        <w:numId w:val="2"/>
      </w:numPr>
      <w:jc w:val="both"/>
    </w:pPr>
    <w:rPr>
      <w:sz w:val="16"/>
      <w:szCs w:val="16"/>
    </w:rPr>
  </w:style>
  <w:style w:type="paragraph" w:customStyle="1" w:styleId="IndexTerms">
    <w:name w:val="IndexTerms"/>
    <w:basedOn w:val="Normal"/>
    <w:next w:val="Normal"/>
    <w:rsid w:val="00AA710A"/>
    <w:pPr>
      <w:ind w:firstLine="202"/>
      <w:jc w:val="both"/>
    </w:pPr>
    <w:rPr>
      <w:rFonts w:ascii="Helvetica" w:hAnsi="Helvetica"/>
      <w:b/>
      <w:bCs/>
      <w:sz w:val="18"/>
      <w:szCs w:val="18"/>
    </w:rPr>
  </w:style>
  <w:style w:type="character" w:styleId="FootnoteReference">
    <w:name w:val="footnote reference"/>
    <w:semiHidden/>
    <w:rsid w:val="00192D79"/>
    <w:rPr>
      <w:vertAlign w:val="superscript"/>
    </w:rPr>
  </w:style>
  <w:style w:type="paragraph" w:styleId="Footer">
    <w:name w:val="footer"/>
    <w:basedOn w:val="Normal"/>
    <w:link w:val="FooterChar"/>
    <w:uiPriority w:val="99"/>
    <w:rsid w:val="00192D79"/>
    <w:pPr>
      <w:tabs>
        <w:tab w:val="center" w:pos="4320"/>
        <w:tab w:val="right" w:pos="8640"/>
      </w:tabs>
    </w:pPr>
  </w:style>
  <w:style w:type="paragraph" w:customStyle="1" w:styleId="Text">
    <w:name w:val="Text"/>
    <w:basedOn w:val="Normal"/>
    <w:link w:val="TextChar"/>
    <w:rsid w:val="00192D79"/>
    <w:pPr>
      <w:widowControl w:val="0"/>
      <w:spacing w:line="252" w:lineRule="auto"/>
      <w:ind w:firstLine="202"/>
      <w:jc w:val="both"/>
    </w:pPr>
  </w:style>
  <w:style w:type="paragraph" w:customStyle="1" w:styleId="FigureCaption">
    <w:name w:val="Figure Caption"/>
    <w:basedOn w:val="Normal"/>
    <w:rsid w:val="00192D79"/>
    <w:pPr>
      <w:jc w:val="both"/>
    </w:pPr>
    <w:rPr>
      <w:sz w:val="16"/>
      <w:szCs w:val="16"/>
    </w:rPr>
  </w:style>
  <w:style w:type="paragraph" w:customStyle="1" w:styleId="TableTitle">
    <w:name w:val="Table Title"/>
    <w:basedOn w:val="Normal"/>
    <w:rsid w:val="00AA710A"/>
    <w:pPr>
      <w:jc w:val="center"/>
    </w:pPr>
    <w:rPr>
      <w:rFonts w:ascii="Helvetica" w:hAnsi="Helvetica"/>
      <w:smallCaps/>
      <w:sz w:val="16"/>
      <w:szCs w:val="16"/>
    </w:rPr>
  </w:style>
  <w:style w:type="paragraph" w:customStyle="1" w:styleId="ReferenceHead">
    <w:name w:val="Reference Head"/>
    <w:basedOn w:val="Heading1"/>
    <w:link w:val="ReferenceHeadChar"/>
    <w:rsid w:val="00192D79"/>
    <w:pPr>
      <w:numPr>
        <w:numId w:val="0"/>
      </w:numPr>
    </w:pPr>
  </w:style>
  <w:style w:type="paragraph" w:styleId="Header">
    <w:name w:val="header"/>
    <w:basedOn w:val="Normal"/>
    <w:link w:val="HeaderChar"/>
    <w:uiPriority w:val="99"/>
    <w:rsid w:val="00192D79"/>
    <w:pPr>
      <w:tabs>
        <w:tab w:val="center" w:pos="4320"/>
        <w:tab w:val="right" w:pos="8640"/>
      </w:tabs>
    </w:pPr>
  </w:style>
  <w:style w:type="paragraph" w:customStyle="1" w:styleId="Equation">
    <w:name w:val="Equation"/>
    <w:basedOn w:val="Normal"/>
    <w:next w:val="Normal"/>
    <w:rsid w:val="00192D79"/>
    <w:pPr>
      <w:widowControl w:val="0"/>
      <w:tabs>
        <w:tab w:val="right" w:pos="5040"/>
      </w:tabs>
      <w:spacing w:line="252" w:lineRule="auto"/>
      <w:jc w:val="both"/>
    </w:pPr>
  </w:style>
  <w:style w:type="character" w:styleId="Hyperlink">
    <w:name w:val="Hyperlink"/>
    <w:rsid w:val="00192D79"/>
    <w:rPr>
      <w:color w:val="0000FF"/>
      <w:u w:val="single"/>
    </w:rPr>
  </w:style>
  <w:style w:type="character" w:styleId="FollowedHyperlink">
    <w:name w:val="FollowedHyperlink"/>
    <w:rsid w:val="00192D79"/>
    <w:rPr>
      <w:color w:val="800080"/>
      <w:u w:val="single"/>
    </w:rPr>
  </w:style>
  <w:style w:type="paragraph" w:styleId="BodyTextIndent">
    <w:name w:val="Body Text Indent"/>
    <w:basedOn w:val="Normal"/>
    <w:link w:val="BodyTextIndentChar"/>
    <w:rsid w:val="00192D79"/>
    <w:pPr>
      <w:ind w:left="630" w:hanging="630"/>
    </w:pPr>
    <w:rPr>
      <w:szCs w:val="24"/>
      <w:lang w:val="x-none" w:eastAsia="x-none"/>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sz w:val="16"/>
      <w:szCs w:val="16"/>
      <w:lang w:val="x-none" w:eastAsia="x-none"/>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AA710A"/>
    <w:rPr>
      <w:rFonts w:ascii="Helvetica" w:hAnsi="Helvetica"/>
      <w:smallCaps/>
      <w:kern w:val="28"/>
      <w:lang w:val="x-none" w:eastAsia="x-none"/>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AA710A"/>
    <w:rPr>
      <w:rFonts w:ascii="Helvetica" w:hAnsi="Helvetica"/>
      <w:i/>
      <w:iCs/>
      <w:lang w:val="x-none" w:eastAsia="x-none"/>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val="x-none"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AA710A"/>
    <w:rPr>
      <w:rFonts w:ascii="Helvetica" w:hAnsi="Helvetica"/>
      <w:sz w:val="16"/>
      <w:szCs w:val="16"/>
      <w:lang w:val="x-none" w:eastAsia="x-none" w:bidi="ar-SA"/>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 w:type="paragraph" w:customStyle="1" w:styleId="StyleHeading18pt">
    <w:name w:val="Style Heading 1 + 8 pt"/>
    <w:basedOn w:val="Heading1"/>
    <w:link w:val="StyleHeading18ptChar"/>
    <w:rsid w:val="00AA710A"/>
    <w:rPr>
      <w:sz w:val="16"/>
    </w:rPr>
  </w:style>
  <w:style w:type="character" w:customStyle="1" w:styleId="StyleHeading18ptChar">
    <w:name w:val="Style Heading 1 + 8 pt Char"/>
    <w:link w:val="StyleHeading18pt"/>
    <w:rsid w:val="00AA710A"/>
    <w:rPr>
      <w:rFonts w:ascii="Helvetica" w:hAnsi="Helvetica"/>
      <w:smallCaps/>
      <w:kern w:val="28"/>
      <w:sz w:val="16"/>
      <w:lang w:val="x-none" w:eastAsia="x-none"/>
    </w:rPr>
  </w:style>
  <w:style w:type="paragraph" w:customStyle="1" w:styleId="RH">
    <w:name w:val="RH"/>
    <w:basedOn w:val="Normal"/>
    <w:rsid w:val="00EA248D"/>
    <w:pPr>
      <w:pBdr>
        <w:bottom w:val="single" w:sz="12" w:space="2" w:color="auto"/>
      </w:pBdr>
      <w:tabs>
        <w:tab w:val="left" w:pos="5679"/>
      </w:tabs>
      <w:ind w:right="900"/>
    </w:pPr>
    <w:rPr>
      <w:rFonts w:ascii="Helvetica" w:hAnsi="Helvetica"/>
      <w:sz w:val="14"/>
      <w:szCs w:val="14"/>
    </w:rPr>
  </w:style>
  <w:style w:type="paragraph" w:customStyle="1" w:styleId="PARA">
    <w:name w:val="PARA"/>
    <w:basedOn w:val="Text"/>
    <w:link w:val="PARAChar"/>
    <w:rsid w:val="0005601C"/>
    <w:pPr>
      <w:ind w:firstLine="0"/>
    </w:pPr>
    <w:rPr>
      <w:rFonts w:ascii="Times" w:hAnsi="Times"/>
    </w:rPr>
  </w:style>
  <w:style w:type="paragraph" w:customStyle="1" w:styleId="PARAIndent">
    <w:name w:val="PARA_Indent"/>
    <w:basedOn w:val="Text"/>
    <w:link w:val="PARAIndentChar"/>
    <w:rsid w:val="00C14887"/>
    <w:pPr>
      <w:spacing w:line="240" w:lineRule="auto"/>
    </w:pPr>
    <w:rPr>
      <w:rFonts w:ascii="Times" w:hAnsi="Times"/>
    </w:rPr>
  </w:style>
  <w:style w:type="character" w:customStyle="1" w:styleId="TextChar">
    <w:name w:val="Text Char"/>
    <w:link w:val="Text"/>
    <w:rsid w:val="007C1C63"/>
    <w:rPr>
      <w:lang w:val="en-US" w:eastAsia="en-US" w:bidi="ar-SA"/>
    </w:rPr>
  </w:style>
  <w:style w:type="character" w:customStyle="1" w:styleId="PARAIndentChar">
    <w:name w:val="PARA_Indent Char"/>
    <w:link w:val="PARAIndent"/>
    <w:rsid w:val="007C1C63"/>
    <w:rPr>
      <w:rFonts w:ascii="Times" w:hAnsi="Times"/>
      <w:lang w:val="en-US" w:eastAsia="en-US" w:bidi="ar-SA"/>
    </w:rPr>
  </w:style>
  <w:style w:type="character" w:customStyle="1" w:styleId="PARAChar">
    <w:name w:val="PARA Char"/>
    <w:link w:val="PARA"/>
    <w:rsid w:val="007C1C63"/>
    <w:rPr>
      <w:rFonts w:ascii="Times" w:hAnsi="Times"/>
      <w:lang w:val="en-US" w:eastAsia="en-US" w:bidi="ar-SA"/>
    </w:rPr>
  </w:style>
  <w:style w:type="character" w:styleId="CommentReference">
    <w:name w:val="annotation reference"/>
    <w:rsid w:val="00086554"/>
    <w:rPr>
      <w:sz w:val="16"/>
      <w:szCs w:val="16"/>
    </w:rPr>
  </w:style>
  <w:style w:type="paragraph" w:styleId="CommentText">
    <w:name w:val="annotation text"/>
    <w:basedOn w:val="Normal"/>
    <w:link w:val="CommentTextChar"/>
    <w:rsid w:val="00086554"/>
  </w:style>
  <w:style w:type="character" w:customStyle="1" w:styleId="CommentTextChar">
    <w:name w:val="Comment Text Char"/>
    <w:link w:val="CommentText"/>
    <w:rsid w:val="00086554"/>
    <w:rPr>
      <w:lang w:val="en-US" w:eastAsia="en-US"/>
    </w:rPr>
  </w:style>
  <w:style w:type="paragraph" w:styleId="CommentSubject">
    <w:name w:val="annotation subject"/>
    <w:basedOn w:val="CommentText"/>
    <w:next w:val="CommentText"/>
    <w:link w:val="CommentSubjectChar"/>
    <w:rsid w:val="00086554"/>
    <w:rPr>
      <w:b/>
      <w:bCs/>
    </w:rPr>
  </w:style>
  <w:style w:type="character" w:customStyle="1" w:styleId="CommentSubjectChar">
    <w:name w:val="Comment Subject Char"/>
    <w:link w:val="CommentSubject"/>
    <w:rsid w:val="00086554"/>
    <w:rPr>
      <w:b/>
      <w:bCs/>
      <w:lang w:val="en-US" w:eastAsia="en-US"/>
    </w:rPr>
  </w:style>
  <w:style w:type="paragraph" w:styleId="Revision">
    <w:name w:val="Revision"/>
    <w:hidden/>
    <w:uiPriority w:val="99"/>
    <w:semiHidden/>
    <w:rsid w:val="004C6D5C"/>
  </w:style>
  <w:style w:type="paragraph" w:customStyle="1" w:styleId="Paragraph">
    <w:name w:val="Paragraph"/>
    <w:basedOn w:val="Normal"/>
    <w:rsid w:val="00426FAC"/>
    <w:pPr>
      <w:spacing w:before="120"/>
      <w:ind w:firstLine="720"/>
    </w:pPr>
    <w:rPr>
      <w:sz w:val="24"/>
      <w:szCs w:val="24"/>
    </w:rPr>
  </w:style>
  <w:style w:type="table" w:styleId="TableGrid">
    <w:name w:val="Table Grid"/>
    <w:basedOn w:val="TableNormal"/>
    <w:rsid w:val="0098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ext">
    <w:name w:val="IEEE Text"/>
    <w:basedOn w:val="Normal"/>
    <w:rsid w:val="00133236"/>
    <w:pPr>
      <w:spacing w:line="360" w:lineRule="auto"/>
      <w:ind w:firstLine="187"/>
      <w:jc w:val="both"/>
    </w:pPr>
  </w:style>
  <w:style w:type="character" w:customStyle="1" w:styleId="HeaderChar">
    <w:name w:val="Header Char"/>
    <w:link w:val="Header"/>
    <w:uiPriority w:val="99"/>
    <w:rsid w:val="00D11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jocee.kntu.ac.ir/page/19/Guide-for-Autho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6C8C940-148B-43FA-8A83-CB91898DA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ieee_tj_template_17.dotx</Template>
  <TotalTime>25</TotalTime>
  <Pages>4</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12954</CharactersWithSpaces>
  <SharedDoc>false</SharedDoc>
  <HLinks>
    <vt:vector size="6" baseType="variant">
      <vt:variant>
        <vt:i4>5767183</vt:i4>
      </vt:variant>
      <vt:variant>
        <vt:i4>0</vt:i4>
      </vt:variant>
      <vt:variant>
        <vt:i4>0</vt:i4>
      </vt:variant>
      <vt:variant>
        <vt:i4>5</vt:i4>
      </vt:variant>
      <vt:variant>
        <vt:lpwstr>http://jocee.kntu.ac.ir/page/19/Guide-for-Authors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keywords/>
  <cp:lastModifiedBy>Bijan Moaveni</cp:lastModifiedBy>
  <cp:revision>3</cp:revision>
  <cp:lastPrinted>2022-02-16T18:06:00Z</cp:lastPrinted>
  <dcterms:created xsi:type="dcterms:W3CDTF">2023-05-07T10:43:00Z</dcterms:created>
  <dcterms:modified xsi:type="dcterms:W3CDTF">2023-05-07T11:18:00Z</dcterms:modified>
</cp:coreProperties>
</file>